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CA" w:rsidRDefault="006166CA" w:rsidP="006166CA">
      <w:pPr>
        <w:widowControl/>
        <w:rPr>
          <w:rFonts w:ascii="黑体" w:eastAsia="黑体" w:hAnsi="黑体" w:cs="黑体" w:hint="eastAsia"/>
          <w:kern w:val="0"/>
          <w:sz w:val="30"/>
          <w:szCs w:val="30"/>
        </w:rPr>
      </w:pPr>
    </w:p>
    <w:p w:rsidR="006166CA" w:rsidRDefault="006166CA" w:rsidP="006166CA">
      <w:pPr>
        <w:widowControl/>
        <w:jc w:val="center"/>
        <w:rPr>
          <w:rFonts w:ascii="方正小标宋简体" w:eastAsia="方正小标宋简体" w:hAnsi="方正小标宋简体" w:cs="方正小标宋简体" w:hint="eastAsia"/>
          <w:kern w:val="0"/>
          <w:sz w:val="36"/>
          <w:szCs w:val="36"/>
        </w:rPr>
      </w:pPr>
      <w:r>
        <w:rPr>
          <w:rFonts w:ascii="方正小标宋简体" w:eastAsia="方正小标宋简体" w:hAnsi="方正小标宋简体" w:cs="方正小标宋简体" w:hint="eastAsia"/>
          <w:kern w:val="0"/>
          <w:sz w:val="36"/>
          <w:szCs w:val="36"/>
        </w:rPr>
        <w:t>需提交项目清单及技术参数格式要求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tblPr>
      <w:tblGrid>
        <w:gridCol w:w="666"/>
        <w:gridCol w:w="2306"/>
        <w:gridCol w:w="4320"/>
        <w:gridCol w:w="2278"/>
      </w:tblGrid>
      <w:tr w:rsidR="006166CA" w:rsidTr="0043654A">
        <w:trPr>
          <w:trHeight w:hRule="exact" w:val="500"/>
          <w:jc w:val="center"/>
        </w:trPr>
        <w:tc>
          <w:tcPr>
            <w:tcW w:w="66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1</w:t>
            </w:r>
          </w:p>
        </w:tc>
        <w:tc>
          <w:tcPr>
            <w:tcW w:w="230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项目名称</w:t>
            </w:r>
          </w:p>
        </w:tc>
        <w:tc>
          <w:tcPr>
            <w:tcW w:w="4320"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p>
        </w:tc>
        <w:tc>
          <w:tcPr>
            <w:tcW w:w="2278"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由使用部门填写</w:t>
            </w:r>
          </w:p>
        </w:tc>
      </w:tr>
      <w:tr w:rsidR="006166CA" w:rsidTr="0043654A">
        <w:trPr>
          <w:trHeight w:hRule="exact" w:val="500"/>
          <w:jc w:val="center"/>
        </w:trPr>
        <w:tc>
          <w:tcPr>
            <w:tcW w:w="66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2</w:t>
            </w:r>
          </w:p>
        </w:tc>
        <w:tc>
          <w:tcPr>
            <w:tcW w:w="230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项目预算</w:t>
            </w:r>
          </w:p>
        </w:tc>
        <w:tc>
          <w:tcPr>
            <w:tcW w:w="4320"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xx</w:t>
            </w:r>
            <w:r>
              <w:rPr>
                <w:rFonts w:ascii="Calibri"/>
                <w:color w:val="000000"/>
                <w:kern w:val="0"/>
                <w:szCs w:val="21"/>
              </w:rPr>
              <w:t>万元</w:t>
            </w:r>
          </w:p>
        </w:tc>
        <w:tc>
          <w:tcPr>
            <w:tcW w:w="2278"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由使用部门填写</w:t>
            </w:r>
          </w:p>
        </w:tc>
      </w:tr>
      <w:tr w:rsidR="006166CA" w:rsidTr="0043654A">
        <w:trPr>
          <w:trHeight w:hRule="exact" w:val="500"/>
          <w:jc w:val="center"/>
        </w:trPr>
        <w:tc>
          <w:tcPr>
            <w:tcW w:w="66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3</w:t>
            </w:r>
          </w:p>
        </w:tc>
        <w:tc>
          <w:tcPr>
            <w:tcW w:w="230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用</w:t>
            </w:r>
            <w:r>
              <w:rPr>
                <w:b/>
                <w:bCs/>
                <w:kern w:val="0"/>
                <w:sz w:val="24"/>
              </w:rPr>
              <w:t xml:space="preserve">   </w:t>
            </w:r>
            <w:r>
              <w:rPr>
                <w:b/>
                <w:bCs/>
                <w:kern w:val="0"/>
                <w:sz w:val="24"/>
              </w:rPr>
              <w:t>途</w:t>
            </w:r>
          </w:p>
        </w:tc>
        <w:tc>
          <w:tcPr>
            <w:tcW w:w="4320"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p>
        </w:tc>
        <w:tc>
          <w:tcPr>
            <w:tcW w:w="2278"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由使用部门填写</w:t>
            </w:r>
          </w:p>
        </w:tc>
      </w:tr>
      <w:tr w:rsidR="006166CA" w:rsidTr="0043654A">
        <w:trPr>
          <w:trHeight w:hRule="exact" w:val="500"/>
          <w:jc w:val="center"/>
        </w:trPr>
        <w:tc>
          <w:tcPr>
            <w:tcW w:w="66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4</w:t>
            </w:r>
          </w:p>
        </w:tc>
        <w:tc>
          <w:tcPr>
            <w:tcW w:w="230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采购明细</w:t>
            </w:r>
          </w:p>
        </w:tc>
        <w:tc>
          <w:tcPr>
            <w:tcW w:w="4320"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附设备清单，格式及要求见下表</w:t>
            </w:r>
          </w:p>
        </w:tc>
        <w:tc>
          <w:tcPr>
            <w:tcW w:w="2278" w:type="dxa"/>
            <w:vAlign w:val="center"/>
          </w:tcPr>
          <w:p w:rsidR="006166CA" w:rsidRDefault="006166CA" w:rsidP="0043654A">
            <w:pPr>
              <w:widowControl/>
              <w:spacing w:line="300" w:lineRule="exact"/>
              <w:ind w:leftChars="50" w:left="105" w:rightChars="50" w:right="105"/>
              <w:jc w:val="center"/>
              <w:rPr>
                <w:rFonts w:ascii="Calibri"/>
                <w:bCs/>
                <w:color w:val="000000"/>
                <w:kern w:val="0"/>
                <w:szCs w:val="21"/>
              </w:rPr>
            </w:pPr>
            <w:r>
              <w:rPr>
                <w:rFonts w:ascii="Calibri"/>
                <w:bCs/>
                <w:color w:val="000000"/>
                <w:kern w:val="0"/>
                <w:szCs w:val="21"/>
              </w:rPr>
              <w:t>由使用部门填写</w:t>
            </w:r>
          </w:p>
        </w:tc>
      </w:tr>
      <w:tr w:rsidR="006166CA" w:rsidTr="0043654A">
        <w:trPr>
          <w:trHeight w:hRule="exact" w:val="500"/>
          <w:jc w:val="center"/>
        </w:trPr>
        <w:tc>
          <w:tcPr>
            <w:tcW w:w="66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5</w:t>
            </w:r>
          </w:p>
        </w:tc>
        <w:tc>
          <w:tcPr>
            <w:tcW w:w="230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质保期</w:t>
            </w:r>
          </w:p>
        </w:tc>
        <w:tc>
          <w:tcPr>
            <w:tcW w:w="4320"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xx</w:t>
            </w:r>
            <w:r>
              <w:rPr>
                <w:rFonts w:ascii="Calibri"/>
                <w:color w:val="000000"/>
                <w:kern w:val="0"/>
                <w:szCs w:val="21"/>
              </w:rPr>
              <w:t>年</w:t>
            </w:r>
          </w:p>
        </w:tc>
        <w:tc>
          <w:tcPr>
            <w:tcW w:w="2278"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由使用部门填写</w:t>
            </w:r>
          </w:p>
        </w:tc>
      </w:tr>
      <w:tr w:rsidR="006166CA" w:rsidTr="0043654A">
        <w:trPr>
          <w:trHeight w:hRule="exact" w:val="500"/>
          <w:jc w:val="center"/>
        </w:trPr>
        <w:tc>
          <w:tcPr>
            <w:tcW w:w="66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6</w:t>
            </w:r>
          </w:p>
        </w:tc>
        <w:tc>
          <w:tcPr>
            <w:tcW w:w="230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工期或交货期</w:t>
            </w:r>
          </w:p>
        </w:tc>
        <w:tc>
          <w:tcPr>
            <w:tcW w:w="4320"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xx</w:t>
            </w:r>
            <w:r>
              <w:rPr>
                <w:rFonts w:ascii="Calibri"/>
                <w:color w:val="000000"/>
                <w:kern w:val="0"/>
                <w:szCs w:val="21"/>
              </w:rPr>
              <w:t>天</w:t>
            </w:r>
          </w:p>
        </w:tc>
        <w:tc>
          <w:tcPr>
            <w:tcW w:w="2278"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由使用部门填写</w:t>
            </w:r>
          </w:p>
        </w:tc>
      </w:tr>
      <w:tr w:rsidR="006166CA" w:rsidTr="0043654A">
        <w:trPr>
          <w:trHeight w:val="285"/>
          <w:jc w:val="center"/>
        </w:trPr>
        <w:tc>
          <w:tcPr>
            <w:tcW w:w="66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7</w:t>
            </w:r>
          </w:p>
        </w:tc>
        <w:tc>
          <w:tcPr>
            <w:tcW w:w="230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投标人资质要求</w:t>
            </w:r>
          </w:p>
        </w:tc>
        <w:tc>
          <w:tcPr>
            <w:tcW w:w="4320" w:type="dxa"/>
            <w:vAlign w:val="center"/>
          </w:tcPr>
          <w:p w:rsidR="006166CA" w:rsidRDefault="006166CA" w:rsidP="0043654A">
            <w:pPr>
              <w:widowControl/>
              <w:spacing w:line="300" w:lineRule="exact"/>
              <w:ind w:leftChars="50" w:left="105" w:rightChars="50" w:right="105"/>
              <w:rPr>
                <w:rFonts w:ascii="Calibri"/>
                <w:color w:val="000000"/>
                <w:kern w:val="0"/>
                <w:szCs w:val="21"/>
              </w:rPr>
            </w:pPr>
            <w:r>
              <w:rPr>
                <w:rFonts w:ascii="Calibri"/>
                <w:color w:val="000000"/>
                <w:kern w:val="0"/>
                <w:szCs w:val="21"/>
              </w:rPr>
              <w:t>参加政府采购活动的供应商应当具备政府采购法第二十二条第一款规定的条件，提供下列材料：</w:t>
            </w:r>
          </w:p>
          <w:p w:rsidR="006166CA" w:rsidRDefault="006166CA" w:rsidP="0043654A">
            <w:pPr>
              <w:widowControl/>
              <w:spacing w:line="300" w:lineRule="exact"/>
              <w:ind w:leftChars="50" w:left="105" w:rightChars="50" w:right="105"/>
              <w:rPr>
                <w:rFonts w:ascii="Calibri"/>
                <w:color w:val="000000"/>
                <w:kern w:val="0"/>
                <w:szCs w:val="21"/>
              </w:rPr>
            </w:pPr>
            <w:r>
              <w:rPr>
                <w:rFonts w:ascii="Calibri" w:hint="eastAsia"/>
                <w:color w:val="000000"/>
                <w:kern w:val="0"/>
                <w:szCs w:val="21"/>
              </w:rPr>
              <w:t>1.</w:t>
            </w:r>
            <w:r>
              <w:rPr>
                <w:rFonts w:ascii="Calibri"/>
                <w:color w:val="000000"/>
                <w:kern w:val="0"/>
                <w:szCs w:val="21"/>
              </w:rPr>
              <w:t>法人或者其他组织的营业执照等证明文件，自然人的身份证明；</w:t>
            </w:r>
          </w:p>
          <w:p w:rsidR="006166CA" w:rsidRDefault="006166CA" w:rsidP="0043654A">
            <w:pPr>
              <w:widowControl/>
              <w:spacing w:line="300" w:lineRule="exact"/>
              <w:ind w:leftChars="50" w:left="105" w:rightChars="50" w:right="105"/>
              <w:rPr>
                <w:rFonts w:ascii="Calibri"/>
                <w:color w:val="000000"/>
                <w:kern w:val="0"/>
                <w:szCs w:val="21"/>
              </w:rPr>
            </w:pPr>
            <w:r>
              <w:rPr>
                <w:rFonts w:ascii="Calibri" w:hint="eastAsia"/>
                <w:color w:val="000000"/>
                <w:kern w:val="0"/>
                <w:szCs w:val="21"/>
              </w:rPr>
              <w:t>2.</w:t>
            </w:r>
            <w:r>
              <w:rPr>
                <w:rFonts w:ascii="Calibri"/>
                <w:color w:val="000000"/>
                <w:kern w:val="0"/>
                <w:szCs w:val="21"/>
              </w:rPr>
              <w:t>财务状况报告，依法缴纳税收和社会保障资金的相关材料或承诺函；</w:t>
            </w:r>
          </w:p>
          <w:p w:rsidR="006166CA" w:rsidRDefault="006166CA" w:rsidP="0043654A">
            <w:pPr>
              <w:widowControl/>
              <w:spacing w:line="300" w:lineRule="exact"/>
              <w:ind w:leftChars="50" w:left="105" w:rightChars="50" w:right="105"/>
              <w:rPr>
                <w:rFonts w:ascii="Calibri"/>
                <w:color w:val="000000"/>
                <w:kern w:val="0"/>
                <w:szCs w:val="21"/>
              </w:rPr>
            </w:pPr>
            <w:r>
              <w:rPr>
                <w:rFonts w:ascii="Calibri" w:hint="eastAsia"/>
                <w:color w:val="000000"/>
                <w:kern w:val="0"/>
                <w:szCs w:val="21"/>
              </w:rPr>
              <w:t>3.</w:t>
            </w:r>
            <w:r>
              <w:rPr>
                <w:rFonts w:ascii="Calibri"/>
                <w:color w:val="000000"/>
                <w:kern w:val="0"/>
                <w:szCs w:val="21"/>
              </w:rPr>
              <w:t>具备履行合同所必需的设备和专业技术能力的证明材料或承诺函；</w:t>
            </w:r>
          </w:p>
          <w:p w:rsidR="006166CA" w:rsidRDefault="006166CA" w:rsidP="0043654A">
            <w:pPr>
              <w:widowControl/>
              <w:spacing w:line="300" w:lineRule="exact"/>
              <w:ind w:leftChars="50" w:left="105" w:rightChars="50" w:right="105"/>
              <w:rPr>
                <w:rFonts w:ascii="Calibri"/>
                <w:color w:val="000000"/>
                <w:kern w:val="0"/>
                <w:szCs w:val="21"/>
              </w:rPr>
            </w:pPr>
            <w:r>
              <w:rPr>
                <w:rFonts w:ascii="Calibri" w:hint="eastAsia"/>
                <w:color w:val="000000"/>
                <w:kern w:val="0"/>
                <w:szCs w:val="21"/>
              </w:rPr>
              <w:t>4.</w:t>
            </w:r>
            <w:r>
              <w:rPr>
                <w:rFonts w:ascii="Calibri"/>
                <w:color w:val="000000"/>
                <w:kern w:val="0"/>
                <w:szCs w:val="21"/>
              </w:rPr>
              <w:t>参加政府采购活动前</w:t>
            </w:r>
            <w:r>
              <w:rPr>
                <w:rFonts w:ascii="Calibri"/>
                <w:color w:val="000000"/>
                <w:kern w:val="0"/>
                <w:szCs w:val="21"/>
              </w:rPr>
              <w:t>3</w:t>
            </w:r>
            <w:r>
              <w:rPr>
                <w:rFonts w:ascii="Calibri"/>
                <w:color w:val="000000"/>
                <w:kern w:val="0"/>
                <w:szCs w:val="21"/>
              </w:rPr>
              <w:t>年内在经营活动中没有重大违法记录的书面声明；</w:t>
            </w:r>
          </w:p>
          <w:p w:rsidR="006166CA" w:rsidRDefault="006166CA" w:rsidP="0043654A">
            <w:pPr>
              <w:widowControl/>
              <w:spacing w:line="300" w:lineRule="exact"/>
              <w:ind w:leftChars="50" w:left="105" w:rightChars="50" w:right="105"/>
              <w:rPr>
                <w:rFonts w:ascii="Calibri"/>
                <w:color w:val="000000"/>
                <w:kern w:val="0"/>
                <w:szCs w:val="21"/>
              </w:rPr>
            </w:pPr>
            <w:r>
              <w:rPr>
                <w:rFonts w:ascii="Calibri" w:hint="eastAsia"/>
                <w:color w:val="000000"/>
                <w:kern w:val="0"/>
                <w:szCs w:val="21"/>
              </w:rPr>
              <w:t>5.</w:t>
            </w:r>
            <w:r>
              <w:rPr>
                <w:rFonts w:ascii="Calibri"/>
                <w:color w:val="000000"/>
                <w:kern w:val="0"/>
                <w:szCs w:val="21"/>
              </w:rPr>
              <w:t>具备法律、行政法规规定的其他条件的证明材料或承诺函；</w:t>
            </w:r>
          </w:p>
          <w:p w:rsidR="006166CA" w:rsidRDefault="006166CA" w:rsidP="0043654A">
            <w:pPr>
              <w:widowControl/>
              <w:spacing w:line="300" w:lineRule="exact"/>
              <w:ind w:leftChars="50" w:left="105" w:rightChars="50" w:right="105"/>
              <w:rPr>
                <w:rFonts w:ascii="Calibri"/>
                <w:color w:val="000000"/>
                <w:kern w:val="0"/>
                <w:szCs w:val="21"/>
              </w:rPr>
            </w:pPr>
          </w:p>
          <w:p w:rsidR="006166CA" w:rsidRDefault="006166CA" w:rsidP="0043654A">
            <w:pPr>
              <w:widowControl/>
              <w:spacing w:line="300" w:lineRule="exact"/>
              <w:ind w:leftChars="50" w:left="105" w:rightChars="50" w:right="105"/>
              <w:rPr>
                <w:rFonts w:ascii="Calibri"/>
                <w:color w:val="000000"/>
                <w:kern w:val="0"/>
                <w:szCs w:val="21"/>
              </w:rPr>
            </w:pPr>
          </w:p>
          <w:p w:rsidR="006166CA" w:rsidRDefault="006166CA" w:rsidP="0043654A">
            <w:pPr>
              <w:widowControl/>
              <w:spacing w:line="300" w:lineRule="exact"/>
              <w:ind w:leftChars="50" w:left="105" w:rightChars="50" w:right="105"/>
              <w:rPr>
                <w:rFonts w:ascii="Calibri"/>
                <w:color w:val="000000"/>
                <w:kern w:val="0"/>
                <w:szCs w:val="21"/>
              </w:rPr>
            </w:pPr>
            <w:r>
              <w:rPr>
                <w:rFonts w:ascii="Calibri"/>
                <w:color w:val="000000"/>
                <w:kern w:val="0"/>
                <w:szCs w:val="21"/>
              </w:rPr>
              <w:t>……</w:t>
            </w:r>
          </w:p>
          <w:p w:rsidR="006166CA" w:rsidRDefault="006166CA" w:rsidP="0043654A">
            <w:pPr>
              <w:widowControl/>
              <w:spacing w:line="300" w:lineRule="exact"/>
              <w:ind w:leftChars="50" w:left="105" w:rightChars="50" w:right="105"/>
              <w:rPr>
                <w:rFonts w:ascii="Calibri"/>
                <w:color w:val="000000"/>
                <w:kern w:val="0"/>
                <w:szCs w:val="21"/>
              </w:rPr>
            </w:pPr>
          </w:p>
        </w:tc>
        <w:tc>
          <w:tcPr>
            <w:tcW w:w="2278" w:type="dxa"/>
            <w:vAlign w:val="center"/>
          </w:tcPr>
          <w:p w:rsidR="006166CA" w:rsidRDefault="006166CA" w:rsidP="0043654A">
            <w:pPr>
              <w:widowControl/>
              <w:spacing w:line="300" w:lineRule="exact"/>
              <w:ind w:leftChars="50" w:left="105" w:rightChars="50" w:right="105"/>
              <w:jc w:val="center"/>
              <w:rPr>
                <w:rFonts w:ascii="Calibri"/>
                <w:bCs/>
                <w:color w:val="000000"/>
                <w:kern w:val="0"/>
                <w:szCs w:val="21"/>
              </w:rPr>
            </w:pPr>
            <w:r>
              <w:rPr>
                <w:rFonts w:ascii="Calibri"/>
                <w:bCs/>
                <w:color w:val="000000"/>
                <w:kern w:val="0"/>
                <w:szCs w:val="21"/>
              </w:rPr>
              <w:t>由</w:t>
            </w:r>
            <w:r>
              <w:rPr>
                <w:rFonts w:ascii="Calibri" w:hint="eastAsia"/>
                <w:bCs/>
                <w:color w:val="000000"/>
                <w:kern w:val="0"/>
                <w:szCs w:val="21"/>
              </w:rPr>
              <w:t>资产管理</w:t>
            </w:r>
            <w:r>
              <w:rPr>
                <w:rFonts w:ascii="Calibri"/>
                <w:bCs/>
                <w:color w:val="000000"/>
                <w:kern w:val="0"/>
                <w:szCs w:val="21"/>
              </w:rPr>
              <w:t>处填写</w:t>
            </w:r>
          </w:p>
          <w:p w:rsidR="006166CA" w:rsidRDefault="006166CA" w:rsidP="0043654A">
            <w:pPr>
              <w:widowControl/>
              <w:spacing w:line="300" w:lineRule="exact"/>
              <w:ind w:leftChars="50" w:left="105" w:rightChars="50" w:right="105"/>
              <w:jc w:val="center"/>
              <w:rPr>
                <w:rFonts w:ascii="Calibri"/>
                <w:bCs/>
                <w:color w:val="000000"/>
                <w:kern w:val="0"/>
                <w:szCs w:val="21"/>
              </w:rPr>
            </w:pPr>
          </w:p>
          <w:p w:rsidR="006166CA" w:rsidRDefault="006166CA" w:rsidP="0043654A">
            <w:pPr>
              <w:widowControl/>
              <w:spacing w:line="300" w:lineRule="exact"/>
              <w:ind w:leftChars="50" w:left="105" w:rightChars="50" w:right="105"/>
              <w:jc w:val="center"/>
              <w:rPr>
                <w:rFonts w:ascii="Calibri"/>
                <w:bCs/>
                <w:color w:val="000000"/>
                <w:kern w:val="0"/>
                <w:szCs w:val="21"/>
              </w:rPr>
            </w:pPr>
            <w:r>
              <w:rPr>
                <w:rFonts w:ascii="Calibri"/>
                <w:bCs/>
                <w:color w:val="000000"/>
                <w:kern w:val="0"/>
                <w:szCs w:val="21"/>
              </w:rPr>
              <w:t>（所列为常规性要求，若另有添加请填写并说明）</w:t>
            </w:r>
          </w:p>
        </w:tc>
      </w:tr>
      <w:tr w:rsidR="006166CA" w:rsidTr="0043654A">
        <w:trPr>
          <w:trHeight w:hRule="exact" w:val="500"/>
          <w:jc w:val="center"/>
        </w:trPr>
        <w:tc>
          <w:tcPr>
            <w:tcW w:w="66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8</w:t>
            </w:r>
          </w:p>
        </w:tc>
        <w:tc>
          <w:tcPr>
            <w:tcW w:w="230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学校考察</w:t>
            </w:r>
          </w:p>
        </w:tc>
        <w:tc>
          <w:tcPr>
            <w:tcW w:w="4320"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对产品技术论证考察（是否需要）</w:t>
            </w:r>
          </w:p>
        </w:tc>
        <w:tc>
          <w:tcPr>
            <w:tcW w:w="2278"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由使用部门填写</w:t>
            </w:r>
          </w:p>
        </w:tc>
      </w:tr>
      <w:tr w:rsidR="006166CA" w:rsidTr="0043654A">
        <w:trPr>
          <w:trHeight w:hRule="exact" w:val="637"/>
          <w:jc w:val="center"/>
        </w:trPr>
        <w:tc>
          <w:tcPr>
            <w:tcW w:w="66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9</w:t>
            </w:r>
          </w:p>
        </w:tc>
        <w:tc>
          <w:tcPr>
            <w:tcW w:w="230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投标单位现场勘查</w:t>
            </w:r>
          </w:p>
        </w:tc>
        <w:tc>
          <w:tcPr>
            <w:tcW w:w="4320"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组织安排投标单位对项目现场勘查</w:t>
            </w:r>
          </w:p>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（是否需要）</w:t>
            </w:r>
          </w:p>
        </w:tc>
        <w:tc>
          <w:tcPr>
            <w:tcW w:w="2278"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由使用部门填写</w:t>
            </w:r>
          </w:p>
        </w:tc>
      </w:tr>
      <w:tr w:rsidR="006166CA" w:rsidTr="0043654A">
        <w:trPr>
          <w:trHeight w:hRule="exact" w:val="986"/>
          <w:jc w:val="center"/>
        </w:trPr>
        <w:tc>
          <w:tcPr>
            <w:tcW w:w="66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1</w:t>
            </w:r>
            <w:r>
              <w:rPr>
                <w:rFonts w:hint="eastAsia"/>
                <w:b/>
                <w:bCs/>
                <w:kern w:val="0"/>
                <w:sz w:val="24"/>
              </w:rPr>
              <w:t>0</w:t>
            </w:r>
          </w:p>
        </w:tc>
        <w:tc>
          <w:tcPr>
            <w:tcW w:w="2306" w:type="dxa"/>
            <w:vAlign w:val="center"/>
          </w:tcPr>
          <w:p w:rsidR="006166CA" w:rsidRDefault="006166CA" w:rsidP="0043654A">
            <w:pPr>
              <w:widowControl/>
              <w:spacing w:line="300" w:lineRule="exact"/>
              <w:ind w:leftChars="50" w:left="105" w:rightChars="50" w:right="105"/>
              <w:jc w:val="center"/>
              <w:rPr>
                <w:b/>
                <w:bCs/>
                <w:kern w:val="0"/>
                <w:sz w:val="24"/>
              </w:rPr>
            </w:pPr>
            <w:r>
              <w:rPr>
                <w:b/>
                <w:bCs/>
                <w:kern w:val="0"/>
                <w:sz w:val="24"/>
              </w:rPr>
              <w:t>其他特殊要求</w:t>
            </w:r>
          </w:p>
        </w:tc>
        <w:tc>
          <w:tcPr>
            <w:tcW w:w="4320"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p>
        </w:tc>
        <w:tc>
          <w:tcPr>
            <w:tcW w:w="2278" w:type="dxa"/>
            <w:vAlign w:val="center"/>
          </w:tcPr>
          <w:p w:rsidR="006166CA" w:rsidRDefault="006166CA" w:rsidP="0043654A">
            <w:pPr>
              <w:widowControl/>
              <w:spacing w:line="300" w:lineRule="exact"/>
              <w:ind w:leftChars="50" w:left="105" w:rightChars="50" w:right="105"/>
              <w:jc w:val="center"/>
              <w:rPr>
                <w:rFonts w:ascii="Calibri"/>
                <w:color w:val="000000"/>
                <w:kern w:val="0"/>
                <w:szCs w:val="21"/>
              </w:rPr>
            </w:pPr>
            <w:r>
              <w:rPr>
                <w:rFonts w:ascii="Calibri"/>
                <w:color w:val="000000"/>
                <w:kern w:val="0"/>
                <w:szCs w:val="21"/>
              </w:rPr>
              <w:t>由使用部门填写</w:t>
            </w:r>
          </w:p>
        </w:tc>
      </w:tr>
    </w:tbl>
    <w:p w:rsidR="006166CA" w:rsidRDefault="006166CA" w:rsidP="006166CA">
      <w:pPr>
        <w:widowControl/>
        <w:rPr>
          <w:b/>
          <w:bCs/>
          <w:kern w:val="0"/>
          <w:sz w:val="24"/>
        </w:rPr>
      </w:pPr>
    </w:p>
    <w:p w:rsidR="006166CA" w:rsidRDefault="006166CA" w:rsidP="006166CA">
      <w:pPr>
        <w:jc w:val="center"/>
        <w:rPr>
          <w:rFonts w:eastAsia="黑体" w:hint="eastAsia"/>
          <w:b/>
          <w:sz w:val="32"/>
          <w:szCs w:val="32"/>
          <w:u w:val="single"/>
        </w:rPr>
      </w:pPr>
    </w:p>
    <w:p w:rsidR="006166CA" w:rsidRDefault="006166CA" w:rsidP="006166CA">
      <w:pPr>
        <w:jc w:val="center"/>
        <w:rPr>
          <w:rFonts w:eastAsia="黑体" w:hint="eastAsia"/>
          <w:b/>
          <w:sz w:val="32"/>
          <w:szCs w:val="32"/>
          <w:u w:val="single"/>
        </w:rPr>
      </w:pPr>
    </w:p>
    <w:p w:rsidR="006166CA" w:rsidRDefault="006166CA" w:rsidP="006166CA">
      <w:pPr>
        <w:jc w:val="center"/>
        <w:rPr>
          <w:rFonts w:eastAsia="黑体" w:hint="eastAsia"/>
          <w:b/>
          <w:sz w:val="32"/>
          <w:szCs w:val="32"/>
          <w:u w:val="single"/>
        </w:rPr>
      </w:pPr>
    </w:p>
    <w:p w:rsidR="006166CA" w:rsidRDefault="006166CA" w:rsidP="006166CA">
      <w:pPr>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u w:val="single"/>
        </w:rPr>
        <w:lastRenderedPageBreak/>
        <w:t>*****（项目名称）</w:t>
      </w:r>
      <w:r>
        <w:rPr>
          <w:rFonts w:ascii="方正小标宋简体" w:eastAsia="方正小标宋简体" w:hAnsi="方正小标宋简体" w:cs="方正小标宋简体" w:hint="eastAsia"/>
          <w:bCs/>
          <w:sz w:val="36"/>
          <w:szCs w:val="36"/>
        </w:rPr>
        <w:t>预算清单表</w:t>
      </w:r>
    </w:p>
    <w:p w:rsidR="006166CA" w:rsidRDefault="006166CA" w:rsidP="006166CA">
      <w:pPr>
        <w:jc w:val="center"/>
        <w:rPr>
          <w:rFonts w:ascii="方正小标宋简体" w:eastAsia="方正小标宋简体" w:hAnsi="方正小标宋简体" w:cs="方正小标宋简体" w:hint="eastAsia"/>
          <w:color w:val="000000"/>
          <w:sz w:val="30"/>
          <w:szCs w:val="30"/>
        </w:rPr>
      </w:pPr>
      <w:r>
        <w:rPr>
          <w:rFonts w:ascii="方正小标宋简体" w:eastAsia="方正小标宋简体" w:hAnsi="方正小标宋简体" w:cs="方正小标宋简体" w:hint="eastAsia"/>
          <w:color w:val="000000"/>
          <w:sz w:val="30"/>
          <w:szCs w:val="30"/>
        </w:rPr>
        <w:t>（上报财政厅用）</w:t>
      </w:r>
    </w:p>
    <w:p w:rsidR="006166CA" w:rsidRDefault="006166CA" w:rsidP="006166CA">
      <w:pPr>
        <w:jc w:val="cente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04"/>
        <w:gridCol w:w="1543"/>
        <w:gridCol w:w="2278"/>
        <w:gridCol w:w="507"/>
        <w:gridCol w:w="609"/>
        <w:gridCol w:w="1079"/>
        <w:gridCol w:w="1065"/>
        <w:gridCol w:w="851"/>
        <w:gridCol w:w="736"/>
      </w:tblGrid>
      <w:tr w:rsidR="006166CA" w:rsidTr="0043654A">
        <w:trPr>
          <w:jc w:val="center"/>
        </w:trPr>
        <w:tc>
          <w:tcPr>
            <w:tcW w:w="404" w:type="dxa"/>
            <w:vAlign w:val="center"/>
          </w:tcPr>
          <w:p w:rsidR="006166CA" w:rsidRDefault="006166CA" w:rsidP="0043654A">
            <w:pPr>
              <w:jc w:val="center"/>
              <w:rPr>
                <w:b/>
                <w:sz w:val="24"/>
              </w:rPr>
            </w:pPr>
            <w:r>
              <w:rPr>
                <w:b/>
              </w:rPr>
              <w:t>序号</w:t>
            </w:r>
          </w:p>
        </w:tc>
        <w:tc>
          <w:tcPr>
            <w:tcW w:w="1543" w:type="dxa"/>
            <w:vAlign w:val="center"/>
          </w:tcPr>
          <w:p w:rsidR="006166CA" w:rsidRDefault="006166CA" w:rsidP="0043654A">
            <w:pPr>
              <w:jc w:val="center"/>
              <w:rPr>
                <w:b/>
              </w:rPr>
            </w:pPr>
            <w:r>
              <w:rPr>
                <w:b/>
              </w:rPr>
              <w:t>设备名称</w:t>
            </w:r>
          </w:p>
        </w:tc>
        <w:tc>
          <w:tcPr>
            <w:tcW w:w="2278" w:type="dxa"/>
            <w:vAlign w:val="center"/>
          </w:tcPr>
          <w:p w:rsidR="006166CA" w:rsidRDefault="006166CA" w:rsidP="0043654A">
            <w:pPr>
              <w:jc w:val="center"/>
              <w:rPr>
                <w:b/>
              </w:rPr>
            </w:pPr>
            <w:r>
              <w:rPr>
                <w:b/>
              </w:rPr>
              <w:t>设备品牌型号</w:t>
            </w:r>
          </w:p>
        </w:tc>
        <w:tc>
          <w:tcPr>
            <w:tcW w:w="507" w:type="dxa"/>
            <w:vAlign w:val="center"/>
          </w:tcPr>
          <w:p w:rsidR="006166CA" w:rsidRDefault="006166CA" w:rsidP="0043654A">
            <w:pPr>
              <w:jc w:val="center"/>
              <w:rPr>
                <w:b/>
              </w:rPr>
            </w:pPr>
            <w:r>
              <w:rPr>
                <w:rFonts w:hint="eastAsia"/>
                <w:b/>
              </w:rPr>
              <w:t>单位</w:t>
            </w:r>
          </w:p>
        </w:tc>
        <w:tc>
          <w:tcPr>
            <w:tcW w:w="609" w:type="dxa"/>
            <w:vAlign w:val="center"/>
          </w:tcPr>
          <w:p w:rsidR="006166CA" w:rsidRDefault="006166CA" w:rsidP="0043654A">
            <w:pPr>
              <w:jc w:val="center"/>
              <w:rPr>
                <w:b/>
              </w:rPr>
            </w:pPr>
            <w:r>
              <w:rPr>
                <w:b/>
              </w:rPr>
              <w:t>数量</w:t>
            </w:r>
          </w:p>
        </w:tc>
        <w:tc>
          <w:tcPr>
            <w:tcW w:w="1079" w:type="dxa"/>
            <w:vAlign w:val="center"/>
          </w:tcPr>
          <w:p w:rsidR="006166CA" w:rsidRDefault="006166CA" w:rsidP="0043654A">
            <w:pPr>
              <w:jc w:val="center"/>
              <w:rPr>
                <w:b/>
              </w:rPr>
            </w:pPr>
            <w:r>
              <w:rPr>
                <w:b/>
              </w:rPr>
              <w:t>单价</w:t>
            </w:r>
          </w:p>
          <w:p w:rsidR="006166CA" w:rsidRDefault="006166CA" w:rsidP="0043654A">
            <w:pPr>
              <w:jc w:val="center"/>
              <w:rPr>
                <w:b/>
              </w:rPr>
            </w:pPr>
            <w:r>
              <w:rPr>
                <w:b/>
              </w:rPr>
              <w:t>（万元）</w:t>
            </w:r>
          </w:p>
        </w:tc>
        <w:tc>
          <w:tcPr>
            <w:tcW w:w="1065" w:type="dxa"/>
            <w:vAlign w:val="center"/>
          </w:tcPr>
          <w:p w:rsidR="006166CA" w:rsidRDefault="006166CA" w:rsidP="0043654A">
            <w:pPr>
              <w:jc w:val="center"/>
              <w:rPr>
                <w:b/>
              </w:rPr>
            </w:pPr>
            <w:r>
              <w:rPr>
                <w:b/>
              </w:rPr>
              <w:t>金额</w:t>
            </w:r>
          </w:p>
          <w:p w:rsidR="006166CA" w:rsidRDefault="006166CA" w:rsidP="0043654A">
            <w:pPr>
              <w:jc w:val="center"/>
              <w:rPr>
                <w:b/>
              </w:rPr>
            </w:pPr>
            <w:r>
              <w:rPr>
                <w:b/>
              </w:rPr>
              <w:t>(</w:t>
            </w:r>
            <w:r>
              <w:rPr>
                <w:b/>
              </w:rPr>
              <w:t>万元</w:t>
            </w:r>
            <w:r>
              <w:rPr>
                <w:b/>
              </w:rPr>
              <w:t>)</w:t>
            </w:r>
          </w:p>
        </w:tc>
        <w:tc>
          <w:tcPr>
            <w:tcW w:w="851" w:type="dxa"/>
            <w:vAlign w:val="center"/>
          </w:tcPr>
          <w:p w:rsidR="006166CA" w:rsidRDefault="006166CA" w:rsidP="0043654A">
            <w:pPr>
              <w:jc w:val="center"/>
              <w:rPr>
                <w:b/>
              </w:rPr>
            </w:pPr>
            <w:r>
              <w:rPr>
                <w:b/>
              </w:rPr>
              <w:t>备注</w:t>
            </w:r>
          </w:p>
        </w:tc>
        <w:tc>
          <w:tcPr>
            <w:tcW w:w="736" w:type="dxa"/>
            <w:vAlign w:val="center"/>
          </w:tcPr>
          <w:p w:rsidR="006166CA" w:rsidRDefault="006166CA" w:rsidP="0043654A">
            <w:pPr>
              <w:jc w:val="center"/>
              <w:rPr>
                <w:rFonts w:hint="eastAsia"/>
                <w:b/>
              </w:rPr>
            </w:pPr>
            <w:r>
              <w:rPr>
                <w:b/>
              </w:rPr>
              <w:t>分包</w:t>
            </w:r>
          </w:p>
          <w:p w:rsidR="006166CA" w:rsidRDefault="006166CA" w:rsidP="0043654A">
            <w:pPr>
              <w:jc w:val="center"/>
              <w:rPr>
                <w:b/>
              </w:rPr>
            </w:pPr>
            <w:r>
              <w:rPr>
                <w:b/>
              </w:rPr>
              <w:t>建议</w:t>
            </w:r>
          </w:p>
        </w:tc>
      </w:tr>
      <w:tr w:rsidR="006166CA" w:rsidTr="0043654A">
        <w:trPr>
          <w:trHeight w:hRule="exact" w:val="695"/>
          <w:jc w:val="center"/>
        </w:trPr>
        <w:tc>
          <w:tcPr>
            <w:tcW w:w="404" w:type="dxa"/>
            <w:vAlign w:val="center"/>
          </w:tcPr>
          <w:p w:rsidR="006166CA" w:rsidRDefault="006166CA" w:rsidP="0043654A">
            <w:pPr>
              <w:jc w:val="center"/>
              <w:rPr>
                <w:sz w:val="18"/>
                <w:szCs w:val="18"/>
              </w:rPr>
            </w:pPr>
            <w:r>
              <w:rPr>
                <w:sz w:val="18"/>
                <w:szCs w:val="18"/>
              </w:rPr>
              <w:t>1</w:t>
            </w:r>
          </w:p>
        </w:tc>
        <w:tc>
          <w:tcPr>
            <w:tcW w:w="1543" w:type="dxa"/>
            <w:vAlign w:val="center"/>
          </w:tcPr>
          <w:p w:rsidR="006166CA" w:rsidRDefault="006166CA" w:rsidP="0043654A">
            <w:pPr>
              <w:rPr>
                <w:rFonts w:hint="eastAsia"/>
                <w:bCs/>
                <w:color w:val="000000"/>
                <w:szCs w:val="21"/>
              </w:rPr>
            </w:pPr>
            <w:r>
              <w:rPr>
                <w:rFonts w:hint="eastAsia"/>
                <w:bCs/>
                <w:color w:val="000000"/>
                <w:szCs w:val="21"/>
              </w:rPr>
              <w:t>（例）</w:t>
            </w:r>
            <w:r>
              <w:rPr>
                <w:color w:val="000000"/>
                <w:kern w:val="0"/>
                <w:sz w:val="18"/>
                <w:szCs w:val="18"/>
              </w:rPr>
              <w:t>可见分光光度计</w:t>
            </w:r>
          </w:p>
          <w:p w:rsidR="006166CA" w:rsidRDefault="006166CA" w:rsidP="0043654A">
            <w:pPr>
              <w:spacing w:line="200" w:lineRule="exact"/>
              <w:jc w:val="center"/>
              <w:rPr>
                <w:color w:val="000000"/>
                <w:sz w:val="18"/>
                <w:szCs w:val="18"/>
              </w:rPr>
            </w:pPr>
          </w:p>
        </w:tc>
        <w:tc>
          <w:tcPr>
            <w:tcW w:w="2278" w:type="dxa"/>
            <w:vAlign w:val="center"/>
          </w:tcPr>
          <w:p w:rsidR="006166CA" w:rsidRDefault="006166CA" w:rsidP="0043654A">
            <w:pPr>
              <w:spacing w:line="200" w:lineRule="exact"/>
              <w:jc w:val="center"/>
              <w:rPr>
                <w:color w:val="000000"/>
                <w:sz w:val="18"/>
                <w:szCs w:val="18"/>
              </w:rPr>
            </w:pPr>
            <w:r>
              <w:rPr>
                <w:color w:val="000000"/>
                <w:kern w:val="0"/>
                <w:sz w:val="18"/>
                <w:szCs w:val="18"/>
              </w:rPr>
              <w:t>美谱达</w:t>
            </w:r>
            <w:r>
              <w:rPr>
                <w:color w:val="000000"/>
                <w:kern w:val="0"/>
                <w:sz w:val="18"/>
                <w:szCs w:val="18"/>
              </w:rPr>
              <w:t>V-1800</w:t>
            </w:r>
          </w:p>
        </w:tc>
        <w:tc>
          <w:tcPr>
            <w:tcW w:w="507" w:type="dxa"/>
            <w:vAlign w:val="center"/>
          </w:tcPr>
          <w:p w:rsidR="006166CA" w:rsidRDefault="006166CA" w:rsidP="0043654A">
            <w:pPr>
              <w:spacing w:line="200" w:lineRule="exact"/>
              <w:jc w:val="center"/>
              <w:rPr>
                <w:color w:val="000000"/>
                <w:kern w:val="0"/>
                <w:sz w:val="18"/>
                <w:szCs w:val="18"/>
              </w:rPr>
            </w:pPr>
            <w:r>
              <w:rPr>
                <w:rFonts w:hint="eastAsia"/>
                <w:color w:val="000000"/>
                <w:kern w:val="0"/>
                <w:sz w:val="18"/>
                <w:szCs w:val="18"/>
              </w:rPr>
              <w:t>套</w:t>
            </w:r>
          </w:p>
        </w:tc>
        <w:tc>
          <w:tcPr>
            <w:tcW w:w="609" w:type="dxa"/>
            <w:vAlign w:val="center"/>
          </w:tcPr>
          <w:p w:rsidR="006166CA" w:rsidRDefault="006166CA" w:rsidP="0043654A">
            <w:pPr>
              <w:spacing w:line="200" w:lineRule="exact"/>
              <w:jc w:val="center"/>
              <w:rPr>
                <w:color w:val="000000"/>
                <w:sz w:val="18"/>
                <w:szCs w:val="18"/>
              </w:rPr>
            </w:pPr>
            <w:r>
              <w:rPr>
                <w:color w:val="000000"/>
                <w:kern w:val="0"/>
                <w:sz w:val="18"/>
                <w:szCs w:val="18"/>
              </w:rPr>
              <w:t>40</w:t>
            </w:r>
          </w:p>
        </w:tc>
        <w:tc>
          <w:tcPr>
            <w:tcW w:w="1079" w:type="dxa"/>
            <w:vAlign w:val="center"/>
          </w:tcPr>
          <w:p w:rsidR="006166CA" w:rsidRDefault="006166CA" w:rsidP="0043654A">
            <w:pPr>
              <w:spacing w:line="200" w:lineRule="exact"/>
              <w:jc w:val="center"/>
              <w:rPr>
                <w:color w:val="000000"/>
                <w:sz w:val="18"/>
                <w:szCs w:val="18"/>
              </w:rPr>
            </w:pPr>
            <w:r>
              <w:rPr>
                <w:color w:val="000000"/>
                <w:kern w:val="0"/>
                <w:sz w:val="18"/>
                <w:szCs w:val="18"/>
              </w:rPr>
              <w:t>0.55</w:t>
            </w:r>
          </w:p>
        </w:tc>
        <w:tc>
          <w:tcPr>
            <w:tcW w:w="1065" w:type="dxa"/>
            <w:vAlign w:val="center"/>
          </w:tcPr>
          <w:p w:rsidR="006166CA" w:rsidRDefault="006166CA" w:rsidP="0043654A">
            <w:pPr>
              <w:spacing w:line="200" w:lineRule="exact"/>
              <w:jc w:val="center"/>
              <w:rPr>
                <w:color w:val="000000"/>
                <w:sz w:val="18"/>
                <w:szCs w:val="18"/>
              </w:rPr>
            </w:pPr>
            <w:r>
              <w:rPr>
                <w:color w:val="000000"/>
                <w:kern w:val="0"/>
                <w:sz w:val="18"/>
                <w:szCs w:val="18"/>
              </w:rPr>
              <w:t>22.00</w:t>
            </w:r>
          </w:p>
        </w:tc>
        <w:tc>
          <w:tcPr>
            <w:tcW w:w="851" w:type="dxa"/>
            <w:vAlign w:val="center"/>
          </w:tcPr>
          <w:p w:rsidR="006166CA" w:rsidRDefault="006166CA" w:rsidP="0043654A">
            <w:pPr>
              <w:jc w:val="center"/>
              <w:rPr>
                <w:color w:val="000000"/>
                <w:sz w:val="18"/>
                <w:szCs w:val="18"/>
              </w:rPr>
            </w:pPr>
            <w:r>
              <w:rPr>
                <w:rFonts w:hint="eastAsia"/>
                <w:color w:val="000000"/>
                <w:sz w:val="18"/>
                <w:szCs w:val="18"/>
              </w:rPr>
              <w:t>进口设备</w:t>
            </w:r>
          </w:p>
        </w:tc>
        <w:tc>
          <w:tcPr>
            <w:tcW w:w="736" w:type="dxa"/>
            <w:vMerge w:val="restart"/>
            <w:vAlign w:val="center"/>
          </w:tcPr>
          <w:p w:rsidR="006166CA" w:rsidRDefault="006166CA" w:rsidP="0043654A">
            <w:pPr>
              <w:jc w:val="center"/>
              <w:rPr>
                <w:sz w:val="18"/>
                <w:szCs w:val="18"/>
              </w:rPr>
            </w:pPr>
            <w:r>
              <w:rPr>
                <w:sz w:val="18"/>
                <w:szCs w:val="18"/>
              </w:rPr>
              <w:t>包</w:t>
            </w:r>
            <w:r>
              <w:rPr>
                <w:sz w:val="18"/>
                <w:szCs w:val="18"/>
              </w:rPr>
              <w:t>A</w:t>
            </w: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2</w:t>
            </w:r>
          </w:p>
        </w:tc>
        <w:tc>
          <w:tcPr>
            <w:tcW w:w="1543" w:type="dxa"/>
            <w:vAlign w:val="center"/>
          </w:tcPr>
          <w:p w:rsidR="006166CA" w:rsidRDefault="006166CA" w:rsidP="0043654A">
            <w:pPr>
              <w:rPr>
                <w:rFonts w:hint="eastAsia"/>
                <w:bCs/>
                <w:color w:val="000000"/>
                <w:szCs w:val="21"/>
              </w:rPr>
            </w:pPr>
            <w:r>
              <w:rPr>
                <w:rFonts w:hint="eastAsia"/>
                <w:bCs/>
                <w:color w:val="000000"/>
                <w:szCs w:val="21"/>
              </w:rPr>
              <w:t>（例）</w:t>
            </w:r>
            <w:r>
              <w:rPr>
                <w:rFonts w:hint="eastAsia"/>
                <w:color w:val="000000"/>
                <w:kern w:val="0"/>
                <w:sz w:val="18"/>
                <w:szCs w:val="18"/>
              </w:rPr>
              <w:t>电子天平</w:t>
            </w:r>
          </w:p>
          <w:p w:rsidR="006166CA" w:rsidRDefault="006166CA" w:rsidP="0043654A">
            <w:pPr>
              <w:spacing w:line="200" w:lineRule="exact"/>
              <w:jc w:val="center"/>
              <w:rPr>
                <w:color w:val="000000"/>
                <w:kern w:val="0"/>
                <w:sz w:val="18"/>
                <w:szCs w:val="18"/>
              </w:rPr>
            </w:pPr>
          </w:p>
        </w:tc>
        <w:tc>
          <w:tcPr>
            <w:tcW w:w="2278" w:type="dxa"/>
            <w:vAlign w:val="center"/>
          </w:tcPr>
          <w:p w:rsidR="006166CA" w:rsidRDefault="006166CA" w:rsidP="0043654A">
            <w:pPr>
              <w:spacing w:line="200" w:lineRule="exact"/>
              <w:jc w:val="center"/>
              <w:rPr>
                <w:color w:val="000000"/>
                <w:kern w:val="0"/>
                <w:sz w:val="18"/>
                <w:szCs w:val="18"/>
              </w:rPr>
            </w:pPr>
            <w:r>
              <w:rPr>
                <w:rFonts w:hint="eastAsia"/>
                <w:color w:val="000000"/>
                <w:kern w:val="0"/>
                <w:sz w:val="18"/>
                <w:szCs w:val="18"/>
              </w:rPr>
              <w:t>上海</w:t>
            </w:r>
            <w:r>
              <w:rPr>
                <w:rFonts w:hint="eastAsia"/>
                <w:color w:val="000000"/>
                <w:kern w:val="0"/>
                <w:sz w:val="18"/>
                <w:szCs w:val="18"/>
              </w:rPr>
              <w:t xml:space="preserve"> </w:t>
            </w:r>
            <w:r>
              <w:rPr>
                <w:rFonts w:hint="eastAsia"/>
                <w:color w:val="000000"/>
                <w:kern w:val="0"/>
                <w:sz w:val="18"/>
                <w:szCs w:val="18"/>
              </w:rPr>
              <w:t>恒平</w:t>
            </w:r>
          </w:p>
        </w:tc>
        <w:tc>
          <w:tcPr>
            <w:tcW w:w="507" w:type="dxa"/>
            <w:vAlign w:val="center"/>
          </w:tcPr>
          <w:p w:rsidR="006166CA" w:rsidRDefault="006166CA" w:rsidP="0043654A">
            <w:pPr>
              <w:spacing w:line="200" w:lineRule="exact"/>
              <w:jc w:val="center"/>
              <w:rPr>
                <w:color w:val="000000"/>
                <w:kern w:val="0"/>
                <w:sz w:val="18"/>
                <w:szCs w:val="18"/>
              </w:rPr>
            </w:pPr>
            <w:r>
              <w:rPr>
                <w:rFonts w:hint="eastAsia"/>
                <w:color w:val="000000"/>
                <w:kern w:val="0"/>
                <w:sz w:val="18"/>
                <w:szCs w:val="18"/>
              </w:rPr>
              <w:t>台</w:t>
            </w:r>
          </w:p>
        </w:tc>
        <w:tc>
          <w:tcPr>
            <w:tcW w:w="609" w:type="dxa"/>
            <w:vAlign w:val="center"/>
          </w:tcPr>
          <w:p w:rsidR="006166CA" w:rsidRDefault="006166CA" w:rsidP="0043654A">
            <w:pPr>
              <w:spacing w:line="200" w:lineRule="exact"/>
              <w:jc w:val="center"/>
              <w:rPr>
                <w:color w:val="000000"/>
                <w:kern w:val="0"/>
                <w:sz w:val="18"/>
                <w:szCs w:val="18"/>
              </w:rPr>
            </w:pPr>
            <w:r>
              <w:rPr>
                <w:rFonts w:hint="eastAsia"/>
                <w:color w:val="000000"/>
                <w:kern w:val="0"/>
                <w:sz w:val="18"/>
                <w:szCs w:val="18"/>
              </w:rPr>
              <w:t>3</w:t>
            </w:r>
          </w:p>
        </w:tc>
        <w:tc>
          <w:tcPr>
            <w:tcW w:w="1079" w:type="dxa"/>
            <w:vAlign w:val="center"/>
          </w:tcPr>
          <w:p w:rsidR="006166CA" w:rsidRDefault="006166CA" w:rsidP="0043654A">
            <w:pPr>
              <w:spacing w:line="200" w:lineRule="exact"/>
              <w:jc w:val="center"/>
              <w:rPr>
                <w:color w:val="000000"/>
                <w:kern w:val="0"/>
                <w:sz w:val="18"/>
                <w:szCs w:val="18"/>
              </w:rPr>
            </w:pPr>
            <w:r>
              <w:rPr>
                <w:rFonts w:hint="eastAsia"/>
                <w:color w:val="000000"/>
                <w:kern w:val="0"/>
                <w:sz w:val="18"/>
                <w:szCs w:val="18"/>
              </w:rPr>
              <w:t>0.45</w:t>
            </w:r>
          </w:p>
        </w:tc>
        <w:tc>
          <w:tcPr>
            <w:tcW w:w="1065" w:type="dxa"/>
            <w:vAlign w:val="center"/>
          </w:tcPr>
          <w:p w:rsidR="006166CA" w:rsidRDefault="006166CA" w:rsidP="0043654A">
            <w:pPr>
              <w:spacing w:line="200" w:lineRule="exact"/>
              <w:jc w:val="center"/>
              <w:rPr>
                <w:color w:val="000000"/>
                <w:kern w:val="0"/>
                <w:sz w:val="18"/>
                <w:szCs w:val="18"/>
              </w:rPr>
            </w:pPr>
            <w:r>
              <w:rPr>
                <w:rFonts w:hint="eastAsia"/>
                <w:color w:val="000000"/>
                <w:kern w:val="0"/>
                <w:sz w:val="18"/>
                <w:szCs w:val="18"/>
              </w:rPr>
              <w:t>1.35</w:t>
            </w:r>
          </w:p>
        </w:tc>
        <w:tc>
          <w:tcPr>
            <w:tcW w:w="851" w:type="dxa"/>
            <w:vAlign w:val="center"/>
          </w:tcPr>
          <w:p w:rsidR="006166CA" w:rsidRDefault="006166CA" w:rsidP="0043654A">
            <w:pPr>
              <w:jc w:val="center"/>
              <w:rPr>
                <w:color w:val="000000"/>
                <w:kern w:val="0"/>
                <w:sz w:val="18"/>
                <w:szCs w:val="18"/>
              </w:rPr>
            </w:pPr>
            <w:r>
              <w:rPr>
                <w:rFonts w:hint="eastAsia"/>
                <w:color w:val="000000"/>
                <w:kern w:val="0"/>
                <w:sz w:val="18"/>
                <w:szCs w:val="18"/>
              </w:rPr>
              <w:t>国产</w:t>
            </w: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3</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4</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5</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6</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7</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8</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restart"/>
            <w:vAlign w:val="center"/>
          </w:tcPr>
          <w:p w:rsidR="006166CA" w:rsidRDefault="006166CA" w:rsidP="0043654A">
            <w:pPr>
              <w:jc w:val="center"/>
              <w:rPr>
                <w:sz w:val="18"/>
                <w:szCs w:val="18"/>
              </w:rPr>
            </w:pPr>
            <w:r>
              <w:rPr>
                <w:sz w:val="18"/>
                <w:szCs w:val="18"/>
              </w:rPr>
              <w:t>包</w:t>
            </w:r>
            <w:r>
              <w:rPr>
                <w:sz w:val="18"/>
                <w:szCs w:val="18"/>
              </w:rPr>
              <w:t>B</w:t>
            </w: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9</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10</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11</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12</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13</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14</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15</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jc w:val="center"/>
              <w:rPr>
                <w:sz w:val="18"/>
                <w:szCs w:val="18"/>
              </w:rPr>
            </w:pPr>
          </w:p>
        </w:tc>
        <w:tc>
          <w:tcPr>
            <w:tcW w:w="736" w:type="dxa"/>
            <w:vMerge/>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16</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sz w:val="18"/>
                <w:szCs w:val="18"/>
              </w:rPr>
            </w:pPr>
          </w:p>
        </w:tc>
        <w:tc>
          <w:tcPr>
            <w:tcW w:w="851" w:type="dxa"/>
          </w:tcPr>
          <w:p w:rsidR="006166CA" w:rsidRDefault="006166CA" w:rsidP="0043654A">
            <w:pPr>
              <w:rPr>
                <w:sz w:val="18"/>
                <w:szCs w:val="18"/>
                <w:u w:val="single"/>
              </w:rPr>
            </w:pPr>
          </w:p>
        </w:tc>
        <w:tc>
          <w:tcPr>
            <w:tcW w:w="736" w:type="dxa"/>
            <w:vAlign w:val="center"/>
          </w:tcPr>
          <w:p w:rsidR="006166CA" w:rsidRDefault="006166CA" w:rsidP="0043654A">
            <w:pPr>
              <w:rPr>
                <w:sz w:val="18"/>
                <w:szCs w:val="18"/>
                <w:u w:val="single"/>
              </w:rPr>
            </w:pPr>
            <w:r>
              <w:rPr>
                <w:sz w:val="18"/>
                <w:szCs w:val="18"/>
                <w:u w:val="single"/>
              </w:rPr>
              <w:t>包</w:t>
            </w:r>
            <w:r>
              <w:rPr>
                <w:sz w:val="18"/>
                <w:szCs w:val="18"/>
                <w:u w:val="single"/>
              </w:rPr>
              <w:t>….</w:t>
            </w: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17</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color w:val="000000"/>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color w:val="000000"/>
                <w:sz w:val="18"/>
                <w:szCs w:val="18"/>
              </w:rPr>
            </w:pPr>
          </w:p>
        </w:tc>
        <w:tc>
          <w:tcPr>
            <w:tcW w:w="851" w:type="dxa"/>
          </w:tcPr>
          <w:p w:rsidR="006166CA" w:rsidRDefault="006166CA" w:rsidP="0043654A">
            <w:pPr>
              <w:jc w:val="center"/>
              <w:rPr>
                <w:sz w:val="18"/>
                <w:szCs w:val="18"/>
              </w:rPr>
            </w:pPr>
          </w:p>
        </w:tc>
        <w:tc>
          <w:tcPr>
            <w:tcW w:w="736" w:type="dxa"/>
            <w:vAlign w:val="center"/>
          </w:tcPr>
          <w:p w:rsidR="006166CA" w:rsidRDefault="006166CA" w:rsidP="0043654A">
            <w:pPr>
              <w:jc w:val="center"/>
              <w:rPr>
                <w:sz w:val="18"/>
                <w:szCs w:val="18"/>
              </w:rPr>
            </w:pPr>
          </w:p>
        </w:tc>
      </w:tr>
      <w:tr w:rsidR="006166CA" w:rsidTr="0043654A">
        <w:trPr>
          <w:trHeight w:hRule="exact" w:val="500"/>
          <w:jc w:val="center"/>
        </w:trPr>
        <w:tc>
          <w:tcPr>
            <w:tcW w:w="404" w:type="dxa"/>
            <w:vAlign w:val="center"/>
          </w:tcPr>
          <w:p w:rsidR="006166CA" w:rsidRDefault="006166CA" w:rsidP="0043654A">
            <w:pPr>
              <w:jc w:val="center"/>
              <w:rPr>
                <w:sz w:val="18"/>
                <w:szCs w:val="18"/>
              </w:rPr>
            </w:pPr>
            <w:r>
              <w:rPr>
                <w:sz w:val="18"/>
                <w:szCs w:val="18"/>
              </w:rPr>
              <w:t>18</w:t>
            </w:r>
          </w:p>
        </w:tc>
        <w:tc>
          <w:tcPr>
            <w:tcW w:w="1543" w:type="dxa"/>
            <w:vAlign w:val="center"/>
          </w:tcPr>
          <w:p w:rsidR="006166CA" w:rsidRDefault="006166CA" w:rsidP="0043654A">
            <w:pPr>
              <w:spacing w:line="200" w:lineRule="exact"/>
              <w:rPr>
                <w:sz w:val="18"/>
                <w:szCs w:val="18"/>
              </w:rPr>
            </w:pPr>
          </w:p>
        </w:tc>
        <w:tc>
          <w:tcPr>
            <w:tcW w:w="2278" w:type="dxa"/>
            <w:vAlign w:val="center"/>
          </w:tcPr>
          <w:p w:rsidR="006166CA" w:rsidRDefault="006166CA" w:rsidP="0043654A">
            <w:pPr>
              <w:spacing w:line="200" w:lineRule="exact"/>
              <w:rPr>
                <w:color w:val="000000"/>
                <w:sz w:val="18"/>
                <w:szCs w:val="18"/>
              </w:rPr>
            </w:pPr>
          </w:p>
        </w:tc>
        <w:tc>
          <w:tcPr>
            <w:tcW w:w="507" w:type="dxa"/>
          </w:tcPr>
          <w:p w:rsidR="006166CA" w:rsidRDefault="006166CA" w:rsidP="0043654A">
            <w:pPr>
              <w:spacing w:line="200" w:lineRule="exact"/>
              <w:jc w:val="center"/>
              <w:rPr>
                <w:color w:val="000000"/>
                <w:sz w:val="18"/>
                <w:szCs w:val="18"/>
              </w:rPr>
            </w:pPr>
          </w:p>
        </w:tc>
        <w:tc>
          <w:tcPr>
            <w:tcW w:w="609" w:type="dxa"/>
            <w:vAlign w:val="center"/>
          </w:tcPr>
          <w:p w:rsidR="006166CA" w:rsidRDefault="006166CA" w:rsidP="0043654A">
            <w:pPr>
              <w:spacing w:line="200" w:lineRule="exact"/>
              <w:jc w:val="center"/>
              <w:rPr>
                <w:color w:val="000000"/>
                <w:sz w:val="18"/>
                <w:szCs w:val="18"/>
              </w:rPr>
            </w:pPr>
          </w:p>
        </w:tc>
        <w:tc>
          <w:tcPr>
            <w:tcW w:w="1079" w:type="dxa"/>
            <w:vAlign w:val="center"/>
          </w:tcPr>
          <w:p w:rsidR="006166CA" w:rsidRDefault="006166CA" w:rsidP="0043654A">
            <w:pPr>
              <w:spacing w:line="200" w:lineRule="exact"/>
              <w:jc w:val="center"/>
              <w:rPr>
                <w:color w:val="000000"/>
                <w:sz w:val="18"/>
                <w:szCs w:val="18"/>
              </w:rPr>
            </w:pPr>
          </w:p>
        </w:tc>
        <w:tc>
          <w:tcPr>
            <w:tcW w:w="1065" w:type="dxa"/>
            <w:vAlign w:val="center"/>
          </w:tcPr>
          <w:p w:rsidR="006166CA" w:rsidRDefault="006166CA" w:rsidP="0043654A">
            <w:pPr>
              <w:spacing w:line="200" w:lineRule="exact"/>
              <w:jc w:val="center"/>
              <w:rPr>
                <w:color w:val="000000"/>
                <w:sz w:val="18"/>
                <w:szCs w:val="18"/>
              </w:rPr>
            </w:pPr>
          </w:p>
        </w:tc>
        <w:tc>
          <w:tcPr>
            <w:tcW w:w="851" w:type="dxa"/>
          </w:tcPr>
          <w:p w:rsidR="006166CA" w:rsidRDefault="006166CA" w:rsidP="0043654A">
            <w:pPr>
              <w:jc w:val="center"/>
              <w:rPr>
                <w:sz w:val="18"/>
                <w:szCs w:val="18"/>
              </w:rPr>
            </w:pPr>
          </w:p>
        </w:tc>
        <w:tc>
          <w:tcPr>
            <w:tcW w:w="736" w:type="dxa"/>
            <w:vAlign w:val="center"/>
          </w:tcPr>
          <w:p w:rsidR="006166CA" w:rsidRDefault="006166CA" w:rsidP="0043654A">
            <w:pPr>
              <w:jc w:val="center"/>
              <w:rPr>
                <w:sz w:val="18"/>
                <w:szCs w:val="18"/>
              </w:rPr>
            </w:pPr>
          </w:p>
        </w:tc>
      </w:tr>
      <w:tr w:rsidR="006166CA" w:rsidTr="0043654A">
        <w:trPr>
          <w:jc w:val="center"/>
        </w:trPr>
        <w:tc>
          <w:tcPr>
            <w:tcW w:w="404" w:type="dxa"/>
            <w:vAlign w:val="center"/>
          </w:tcPr>
          <w:p w:rsidR="006166CA" w:rsidRDefault="006166CA" w:rsidP="0043654A">
            <w:pPr>
              <w:jc w:val="center"/>
              <w:rPr>
                <w:sz w:val="18"/>
                <w:szCs w:val="18"/>
              </w:rPr>
            </w:pPr>
          </w:p>
        </w:tc>
        <w:tc>
          <w:tcPr>
            <w:tcW w:w="1543" w:type="dxa"/>
            <w:vAlign w:val="center"/>
          </w:tcPr>
          <w:p w:rsidR="006166CA" w:rsidRDefault="006166CA" w:rsidP="0043654A">
            <w:pPr>
              <w:jc w:val="center"/>
              <w:rPr>
                <w:sz w:val="18"/>
                <w:szCs w:val="18"/>
              </w:rPr>
            </w:pPr>
            <w:r>
              <w:rPr>
                <w:sz w:val="18"/>
                <w:szCs w:val="18"/>
              </w:rPr>
              <w:t>合</w:t>
            </w:r>
            <w:r>
              <w:rPr>
                <w:sz w:val="18"/>
                <w:szCs w:val="18"/>
              </w:rPr>
              <w:t xml:space="preserve">   </w:t>
            </w:r>
            <w:r>
              <w:rPr>
                <w:sz w:val="18"/>
                <w:szCs w:val="18"/>
              </w:rPr>
              <w:t>计</w:t>
            </w:r>
          </w:p>
        </w:tc>
        <w:tc>
          <w:tcPr>
            <w:tcW w:w="2278" w:type="dxa"/>
            <w:vAlign w:val="center"/>
          </w:tcPr>
          <w:p w:rsidR="006166CA" w:rsidRDefault="006166CA" w:rsidP="0043654A">
            <w:pPr>
              <w:jc w:val="center"/>
              <w:rPr>
                <w:sz w:val="18"/>
                <w:szCs w:val="18"/>
              </w:rPr>
            </w:pPr>
          </w:p>
        </w:tc>
        <w:tc>
          <w:tcPr>
            <w:tcW w:w="507" w:type="dxa"/>
          </w:tcPr>
          <w:p w:rsidR="006166CA" w:rsidRDefault="006166CA" w:rsidP="0043654A">
            <w:pPr>
              <w:jc w:val="center"/>
              <w:rPr>
                <w:sz w:val="18"/>
                <w:szCs w:val="18"/>
              </w:rPr>
            </w:pPr>
          </w:p>
        </w:tc>
        <w:tc>
          <w:tcPr>
            <w:tcW w:w="609" w:type="dxa"/>
            <w:vAlign w:val="center"/>
          </w:tcPr>
          <w:p w:rsidR="006166CA" w:rsidRDefault="006166CA" w:rsidP="0043654A">
            <w:pPr>
              <w:jc w:val="center"/>
              <w:rPr>
                <w:sz w:val="18"/>
                <w:szCs w:val="18"/>
              </w:rPr>
            </w:pPr>
          </w:p>
        </w:tc>
        <w:tc>
          <w:tcPr>
            <w:tcW w:w="1079" w:type="dxa"/>
            <w:vAlign w:val="center"/>
          </w:tcPr>
          <w:p w:rsidR="006166CA" w:rsidRDefault="006166CA" w:rsidP="0043654A">
            <w:pPr>
              <w:jc w:val="center"/>
              <w:rPr>
                <w:sz w:val="18"/>
                <w:szCs w:val="18"/>
              </w:rPr>
            </w:pPr>
          </w:p>
        </w:tc>
        <w:tc>
          <w:tcPr>
            <w:tcW w:w="1065" w:type="dxa"/>
            <w:vAlign w:val="center"/>
          </w:tcPr>
          <w:p w:rsidR="006166CA" w:rsidRDefault="006166CA" w:rsidP="0043654A">
            <w:pPr>
              <w:jc w:val="center"/>
              <w:rPr>
                <w:sz w:val="18"/>
                <w:szCs w:val="18"/>
              </w:rPr>
            </w:pPr>
          </w:p>
        </w:tc>
        <w:tc>
          <w:tcPr>
            <w:tcW w:w="851" w:type="dxa"/>
          </w:tcPr>
          <w:p w:rsidR="006166CA" w:rsidRDefault="006166CA" w:rsidP="0043654A">
            <w:pPr>
              <w:rPr>
                <w:sz w:val="18"/>
                <w:szCs w:val="18"/>
              </w:rPr>
            </w:pPr>
          </w:p>
        </w:tc>
        <w:tc>
          <w:tcPr>
            <w:tcW w:w="736" w:type="dxa"/>
            <w:vAlign w:val="center"/>
          </w:tcPr>
          <w:p w:rsidR="006166CA" w:rsidRDefault="006166CA" w:rsidP="0043654A">
            <w:pPr>
              <w:rPr>
                <w:sz w:val="18"/>
                <w:szCs w:val="18"/>
              </w:rPr>
            </w:pPr>
          </w:p>
        </w:tc>
      </w:tr>
    </w:tbl>
    <w:p w:rsidR="006166CA" w:rsidRDefault="006166CA" w:rsidP="006166CA"/>
    <w:p w:rsidR="006166CA" w:rsidRDefault="006166CA" w:rsidP="006166CA"/>
    <w:p w:rsidR="006166CA" w:rsidRDefault="006166CA" w:rsidP="006166CA">
      <w:pPr>
        <w:tabs>
          <w:tab w:val="left" w:pos="6420"/>
        </w:tabs>
        <w:spacing w:line="360" w:lineRule="auto"/>
        <w:jc w:val="center"/>
        <w:rPr>
          <w:b/>
          <w:bCs/>
          <w:sz w:val="30"/>
          <w:szCs w:val="44"/>
        </w:rPr>
      </w:pPr>
    </w:p>
    <w:p w:rsidR="006166CA" w:rsidRDefault="006166CA" w:rsidP="006166CA">
      <w:pPr>
        <w:tabs>
          <w:tab w:val="left" w:pos="6420"/>
        </w:tabs>
        <w:spacing w:line="360" w:lineRule="auto"/>
        <w:jc w:val="center"/>
        <w:rPr>
          <w:rFonts w:eastAsia="黑体"/>
          <w:b/>
          <w:sz w:val="32"/>
          <w:szCs w:val="32"/>
          <w:u w:val="single"/>
        </w:rPr>
      </w:pPr>
    </w:p>
    <w:p w:rsidR="006166CA" w:rsidRDefault="006166CA" w:rsidP="006166CA">
      <w:pPr>
        <w:tabs>
          <w:tab w:val="left" w:pos="6420"/>
        </w:tabs>
        <w:spacing w:line="360" w:lineRule="auto"/>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u w:val="single"/>
        </w:rPr>
        <w:lastRenderedPageBreak/>
        <w:t>*****（项目名称）</w:t>
      </w:r>
      <w:r>
        <w:rPr>
          <w:rFonts w:ascii="方正小标宋简体" w:eastAsia="方正小标宋简体" w:hAnsi="方正小标宋简体" w:cs="方正小标宋简体" w:hint="eastAsia"/>
          <w:bCs/>
          <w:sz w:val="36"/>
          <w:szCs w:val="36"/>
        </w:rPr>
        <w:t>设备配置及技术规格要求</w:t>
      </w:r>
    </w:p>
    <w:p w:rsidR="006166CA" w:rsidRDefault="006166CA" w:rsidP="006166CA">
      <w:pPr>
        <w:jc w:val="center"/>
        <w:rPr>
          <w:rFonts w:ascii="方正小标宋简体" w:eastAsia="方正小标宋简体" w:hAnsi="方正小标宋简体" w:cs="方正小标宋简体" w:hint="eastAsia"/>
          <w:color w:val="000000"/>
          <w:sz w:val="30"/>
          <w:szCs w:val="30"/>
        </w:rPr>
      </w:pPr>
      <w:r>
        <w:rPr>
          <w:rFonts w:ascii="方正小标宋简体" w:eastAsia="方正小标宋简体" w:hAnsi="方正小标宋简体" w:cs="方正小标宋简体" w:hint="eastAsia"/>
          <w:color w:val="000000"/>
          <w:sz w:val="30"/>
          <w:szCs w:val="30"/>
        </w:rPr>
        <w:t>（招标文件附用）</w:t>
      </w:r>
    </w:p>
    <w:p w:rsidR="006166CA" w:rsidRDefault="006166CA" w:rsidP="006166CA">
      <w:pPr>
        <w:jc w:val="center"/>
        <w:rPr>
          <w:rFonts w:eastAsia="黑体"/>
          <w:sz w:val="32"/>
          <w:szCs w:val="32"/>
        </w:rPr>
      </w:pPr>
    </w:p>
    <w:p w:rsidR="006166CA" w:rsidRDefault="006166CA" w:rsidP="006166CA">
      <w:pPr>
        <w:tabs>
          <w:tab w:val="center" w:pos="3897"/>
        </w:tabs>
        <w:adjustRightInd w:val="0"/>
        <w:snapToGrid w:val="0"/>
        <w:spacing w:beforeLines="15" w:line="360" w:lineRule="auto"/>
        <w:jc w:val="left"/>
        <w:rPr>
          <w:rFonts w:ascii="宋体" w:hAnsi="宋体" w:cs="宋体" w:hint="eastAsia"/>
          <w:bCs/>
          <w:color w:val="000000"/>
          <w:kern w:val="0"/>
          <w:szCs w:val="21"/>
          <w:u w:val="single"/>
        </w:rPr>
      </w:pPr>
      <w:r>
        <w:rPr>
          <w:rFonts w:ascii="宋体" w:hAnsi="宋体" w:cs="宋体" w:hint="eastAsia"/>
          <w:bCs/>
          <w:color w:val="000000"/>
          <w:kern w:val="0"/>
          <w:szCs w:val="21"/>
        </w:rPr>
        <w:t>包A：</w:t>
      </w:r>
      <w:r>
        <w:rPr>
          <w:rFonts w:ascii="宋体" w:hAnsi="宋体" w:cs="宋体" w:hint="eastAsia"/>
          <w:bCs/>
          <w:color w:val="000000"/>
          <w:kern w:val="0"/>
          <w:szCs w:val="21"/>
          <w:u w:val="single"/>
        </w:rPr>
        <w:t>无损检测设备及混凝土耐久性实验设备类 (该包段控制价：       万元)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tblPr>
      <w:tblGrid>
        <w:gridCol w:w="540"/>
        <w:gridCol w:w="1559"/>
        <w:gridCol w:w="5427"/>
        <w:gridCol w:w="760"/>
        <w:gridCol w:w="786"/>
      </w:tblGrid>
      <w:tr w:rsidR="006166CA" w:rsidTr="0043654A">
        <w:trPr>
          <w:trHeight w:val="556"/>
          <w:jc w:val="center"/>
        </w:trPr>
        <w:tc>
          <w:tcPr>
            <w:tcW w:w="540" w:type="dxa"/>
            <w:vAlign w:val="center"/>
          </w:tcPr>
          <w:p w:rsidR="006166CA" w:rsidRDefault="006166CA" w:rsidP="0043654A">
            <w:pPr>
              <w:jc w:val="center"/>
              <w:rPr>
                <w:b/>
                <w:szCs w:val="21"/>
              </w:rPr>
            </w:pPr>
            <w:r>
              <w:rPr>
                <w:b/>
                <w:szCs w:val="21"/>
              </w:rPr>
              <w:t>序号</w:t>
            </w:r>
          </w:p>
        </w:tc>
        <w:tc>
          <w:tcPr>
            <w:tcW w:w="1559" w:type="dxa"/>
            <w:vAlign w:val="center"/>
          </w:tcPr>
          <w:p w:rsidR="006166CA" w:rsidRDefault="006166CA" w:rsidP="0043654A">
            <w:pPr>
              <w:jc w:val="center"/>
              <w:rPr>
                <w:b/>
                <w:szCs w:val="21"/>
              </w:rPr>
            </w:pPr>
            <w:r>
              <w:rPr>
                <w:b/>
                <w:szCs w:val="21"/>
              </w:rPr>
              <w:t>设备名称</w:t>
            </w:r>
          </w:p>
        </w:tc>
        <w:tc>
          <w:tcPr>
            <w:tcW w:w="5427" w:type="dxa"/>
            <w:vAlign w:val="center"/>
          </w:tcPr>
          <w:p w:rsidR="006166CA" w:rsidRDefault="006166CA" w:rsidP="0043654A">
            <w:pPr>
              <w:jc w:val="center"/>
              <w:rPr>
                <w:b/>
                <w:szCs w:val="21"/>
              </w:rPr>
            </w:pPr>
            <w:r>
              <w:rPr>
                <w:b/>
                <w:szCs w:val="21"/>
              </w:rPr>
              <w:t>技术详细参数及相关要求</w:t>
            </w:r>
          </w:p>
        </w:tc>
        <w:tc>
          <w:tcPr>
            <w:tcW w:w="760" w:type="dxa"/>
            <w:vAlign w:val="center"/>
          </w:tcPr>
          <w:p w:rsidR="006166CA" w:rsidRDefault="006166CA" w:rsidP="0043654A">
            <w:pPr>
              <w:jc w:val="center"/>
              <w:rPr>
                <w:b/>
                <w:szCs w:val="21"/>
              </w:rPr>
            </w:pPr>
            <w:r>
              <w:rPr>
                <w:b/>
                <w:szCs w:val="21"/>
              </w:rPr>
              <w:t>单位</w:t>
            </w:r>
          </w:p>
        </w:tc>
        <w:tc>
          <w:tcPr>
            <w:tcW w:w="786" w:type="dxa"/>
            <w:vAlign w:val="center"/>
          </w:tcPr>
          <w:p w:rsidR="006166CA" w:rsidRDefault="006166CA" w:rsidP="0043654A">
            <w:pPr>
              <w:jc w:val="center"/>
              <w:rPr>
                <w:b/>
                <w:szCs w:val="21"/>
              </w:rPr>
            </w:pPr>
            <w:r>
              <w:rPr>
                <w:b/>
                <w:szCs w:val="21"/>
              </w:rPr>
              <w:t>数量</w:t>
            </w:r>
          </w:p>
        </w:tc>
      </w:tr>
      <w:tr w:rsidR="006166CA" w:rsidTr="0043654A">
        <w:trPr>
          <w:jc w:val="center"/>
        </w:trPr>
        <w:tc>
          <w:tcPr>
            <w:tcW w:w="540" w:type="dxa"/>
            <w:vAlign w:val="center"/>
          </w:tcPr>
          <w:p w:rsidR="006166CA" w:rsidRDefault="006166CA" w:rsidP="0043654A">
            <w:pPr>
              <w:jc w:val="center"/>
              <w:rPr>
                <w:color w:val="000000"/>
                <w:sz w:val="18"/>
                <w:szCs w:val="18"/>
              </w:rPr>
            </w:pPr>
            <w:r>
              <w:rPr>
                <w:color w:val="000000"/>
                <w:sz w:val="18"/>
                <w:szCs w:val="18"/>
              </w:rPr>
              <w:t>1</w:t>
            </w:r>
          </w:p>
        </w:tc>
        <w:tc>
          <w:tcPr>
            <w:tcW w:w="1559" w:type="dxa"/>
            <w:vAlign w:val="center"/>
          </w:tcPr>
          <w:p w:rsidR="006166CA" w:rsidRDefault="006166CA" w:rsidP="0043654A">
            <w:pPr>
              <w:rPr>
                <w:rFonts w:hint="eastAsia"/>
                <w:bCs/>
                <w:color w:val="000000"/>
                <w:szCs w:val="21"/>
              </w:rPr>
            </w:pPr>
            <w:r>
              <w:rPr>
                <w:rFonts w:hint="eastAsia"/>
                <w:bCs/>
                <w:color w:val="000000"/>
                <w:szCs w:val="21"/>
              </w:rPr>
              <w:t>（例）</w:t>
            </w:r>
          </w:p>
          <w:p w:rsidR="006166CA" w:rsidRDefault="006166CA" w:rsidP="0043654A">
            <w:pPr>
              <w:rPr>
                <w:color w:val="FF0000"/>
                <w:sz w:val="18"/>
                <w:szCs w:val="18"/>
              </w:rPr>
            </w:pPr>
            <w:r>
              <w:rPr>
                <w:rFonts w:ascii="宋体" w:hAnsi="宋体" w:cs="宋体" w:hint="eastAsia"/>
                <w:color w:val="000000"/>
                <w:szCs w:val="21"/>
              </w:rPr>
              <w:t>电子水准仪</w:t>
            </w:r>
          </w:p>
        </w:tc>
        <w:tc>
          <w:tcPr>
            <w:tcW w:w="5427" w:type="dxa"/>
            <w:vAlign w:val="center"/>
          </w:tcPr>
          <w:p w:rsidR="006166CA" w:rsidRDefault="006166CA" w:rsidP="0043654A">
            <w:pPr>
              <w:rPr>
                <w:rFonts w:ascii="宋体" w:hAnsi="宋体" w:cs="宋体" w:hint="eastAsia"/>
                <w:color w:val="000000"/>
                <w:szCs w:val="21"/>
              </w:rPr>
            </w:pPr>
            <w:r>
              <w:rPr>
                <w:rFonts w:ascii="宋体" w:hAnsi="宋体" w:cs="宋体" w:hint="eastAsia"/>
                <w:color w:val="000000"/>
                <w:szCs w:val="21"/>
              </w:rPr>
              <w:t>*1、每公里往返水准观测精度不低于0.3mm，最小显示0.01mm；</w:t>
            </w:r>
          </w:p>
          <w:p w:rsidR="006166CA" w:rsidRDefault="006166CA" w:rsidP="0043654A">
            <w:pPr>
              <w:rPr>
                <w:rFonts w:ascii="宋体" w:hAnsi="宋体" w:cs="宋体" w:hint="eastAsia"/>
                <w:color w:val="000000"/>
                <w:szCs w:val="21"/>
              </w:rPr>
            </w:pPr>
            <w:r>
              <w:rPr>
                <w:rFonts w:ascii="宋体" w:hAnsi="宋体" w:cs="宋体" w:hint="eastAsia"/>
                <w:color w:val="000000"/>
                <w:szCs w:val="21"/>
              </w:rPr>
              <w:t>2、15′内自动补偿，安平精度±0.2″；</w:t>
            </w:r>
          </w:p>
          <w:p w:rsidR="006166CA" w:rsidRDefault="006166CA" w:rsidP="0043654A">
            <w:pPr>
              <w:rPr>
                <w:rFonts w:ascii="宋体" w:hAnsi="宋体" w:cs="宋体" w:hint="eastAsia"/>
                <w:color w:val="000000"/>
                <w:szCs w:val="21"/>
              </w:rPr>
            </w:pPr>
            <w:r>
              <w:rPr>
                <w:rFonts w:ascii="宋体" w:hAnsi="宋体" w:cs="宋体" w:hint="eastAsia"/>
                <w:color w:val="000000"/>
                <w:szCs w:val="21"/>
              </w:rPr>
              <w:t>*3、最小量测单位只要30cm条码尺；</w:t>
            </w:r>
          </w:p>
          <w:p w:rsidR="006166CA" w:rsidRDefault="006166CA" w:rsidP="0043654A">
            <w:pPr>
              <w:rPr>
                <w:rFonts w:ascii="宋体" w:hAnsi="宋体" w:cs="宋体" w:hint="eastAsia"/>
                <w:color w:val="000000"/>
                <w:szCs w:val="21"/>
              </w:rPr>
            </w:pPr>
            <w:r>
              <w:rPr>
                <w:rFonts w:ascii="宋体" w:hAnsi="宋体" w:cs="宋体" w:hint="eastAsia"/>
                <w:color w:val="000000"/>
                <w:szCs w:val="21"/>
              </w:rPr>
              <w:t>4、最短视距不高于60cm；</w:t>
            </w:r>
          </w:p>
          <w:p w:rsidR="006166CA" w:rsidRDefault="006166CA" w:rsidP="0043654A">
            <w:pPr>
              <w:rPr>
                <w:rFonts w:ascii="宋体" w:hAnsi="宋体" w:cs="宋体" w:hint="eastAsia"/>
                <w:color w:val="000000"/>
                <w:szCs w:val="21"/>
              </w:rPr>
            </w:pPr>
            <w:r>
              <w:rPr>
                <w:rFonts w:ascii="宋体" w:hAnsi="宋体" w:cs="宋体" w:hint="eastAsia"/>
                <w:color w:val="000000"/>
                <w:szCs w:val="21"/>
              </w:rPr>
              <w:t>5、具备时钟和温度感应器，自动进行地球曲率及气象改正；</w:t>
            </w:r>
          </w:p>
          <w:p w:rsidR="006166CA" w:rsidRDefault="006166CA" w:rsidP="0043654A">
            <w:pPr>
              <w:rPr>
                <w:rFonts w:ascii="宋体" w:hAnsi="宋体" w:cs="宋体" w:hint="eastAsia"/>
                <w:color w:val="000000"/>
                <w:szCs w:val="21"/>
              </w:rPr>
            </w:pPr>
            <w:r>
              <w:rPr>
                <w:rFonts w:ascii="宋体" w:hAnsi="宋体" w:cs="宋体" w:hint="eastAsia"/>
                <w:color w:val="000000"/>
                <w:szCs w:val="21"/>
              </w:rPr>
              <w:t>6、支持USB闪存驱动 ，内部存储不少于3000点；</w:t>
            </w:r>
          </w:p>
          <w:p w:rsidR="006166CA" w:rsidRDefault="006166CA" w:rsidP="0043654A">
            <w:pPr>
              <w:rPr>
                <w:rFonts w:ascii="宋体" w:hAnsi="宋体" w:cs="宋体" w:hint="eastAsia"/>
                <w:color w:val="000000"/>
                <w:szCs w:val="21"/>
              </w:rPr>
            </w:pPr>
            <w:r>
              <w:rPr>
                <w:rFonts w:ascii="宋体" w:hAnsi="宋体" w:cs="宋体" w:hint="eastAsia"/>
                <w:color w:val="000000"/>
                <w:szCs w:val="21"/>
              </w:rPr>
              <w:t>7、可直接设定正/倒尺模式；</w:t>
            </w:r>
          </w:p>
          <w:p w:rsidR="006166CA" w:rsidRDefault="006166CA" w:rsidP="0043654A">
            <w:pPr>
              <w:rPr>
                <w:rFonts w:ascii="宋体" w:hAnsi="宋体" w:cs="宋体" w:hint="eastAsia"/>
                <w:color w:val="000000"/>
                <w:szCs w:val="21"/>
              </w:rPr>
            </w:pPr>
            <w:r>
              <w:rPr>
                <w:rFonts w:ascii="宋体" w:hAnsi="宋体" w:cs="宋体" w:hint="eastAsia"/>
                <w:color w:val="000000"/>
                <w:szCs w:val="21"/>
              </w:rPr>
              <w:t>8、先进的感光读数系统，可见白光即可测量；</w:t>
            </w:r>
          </w:p>
          <w:p w:rsidR="006166CA" w:rsidRDefault="006166CA" w:rsidP="0043654A">
            <w:pPr>
              <w:rPr>
                <w:rFonts w:ascii="宋体" w:hAnsi="宋体" w:cs="宋体" w:hint="eastAsia"/>
                <w:color w:val="000000"/>
                <w:szCs w:val="21"/>
              </w:rPr>
            </w:pPr>
            <w:r>
              <w:rPr>
                <w:rFonts w:ascii="宋体" w:hAnsi="宋体" w:cs="宋体" w:hint="eastAsia"/>
                <w:color w:val="000000"/>
                <w:szCs w:val="21"/>
              </w:rPr>
              <w:t>9、附合水准导线自动平差；</w:t>
            </w:r>
          </w:p>
          <w:p w:rsidR="006166CA" w:rsidRDefault="006166CA" w:rsidP="0043654A">
            <w:pPr>
              <w:rPr>
                <w:rFonts w:ascii="宋体" w:hAnsi="宋体" w:cs="宋体" w:hint="eastAsia"/>
                <w:color w:val="000000"/>
                <w:szCs w:val="21"/>
              </w:rPr>
            </w:pPr>
            <w:r>
              <w:rPr>
                <w:rFonts w:ascii="宋体" w:hAnsi="宋体" w:cs="宋体" w:hint="eastAsia"/>
                <w:color w:val="000000"/>
                <w:szCs w:val="21"/>
              </w:rPr>
              <w:t>*10、水准导线自动平差功能；</w:t>
            </w:r>
          </w:p>
          <w:p w:rsidR="006166CA" w:rsidRDefault="006166CA" w:rsidP="0043654A">
            <w:pPr>
              <w:rPr>
                <w:rFonts w:ascii="宋体" w:hAnsi="宋体" w:cs="宋体" w:hint="eastAsia"/>
                <w:color w:val="000000"/>
                <w:szCs w:val="21"/>
              </w:rPr>
            </w:pPr>
            <w:r>
              <w:rPr>
                <w:rFonts w:ascii="宋体" w:hAnsi="宋体" w:cs="宋体" w:hint="eastAsia"/>
                <w:color w:val="000000"/>
                <w:szCs w:val="21"/>
              </w:rPr>
              <w:t xml:space="preserve">*11、镍氢电池充电只需1小时可连续使用3天； </w:t>
            </w:r>
          </w:p>
          <w:p w:rsidR="006166CA" w:rsidRDefault="006166CA" w:rsidP="0043654A">
            <w:pPr>
              <w:rPr>
                <w:rFonts w:ascii="宋体" w:hAnsi="宋体" w:cs="宋体" w:hint="eastAsia"/>
                <w:color w:val="000000"/>
                <w:szCs w:val="21"/>
              </w:rPr>
            </w:pPr>
            <w:r>
              <w:rPr>
                <w:rFonts w:ascii="宋体" w:hAnsi="宋体" w:cs="宋体" w:hint="eastAsia"/>
                <w:color w:val="000000"/>
                <w:szCs w:val="21"/>
              </w:rPr>
              <w:t>*12、宽大的图形化液晶显示屏，带照明功能；</w:t>
            </w:r>
          </w:p>
          <w:p w:rsidR="006166CA" w:rsidRDefault="006166CA" w:rsidP="0043654A">
            <w:pPr>
              <w:rPr>
                <w:rFonts w:ascii="宋体" w:hAnsi="宋体" w:cs="宋体" w:hint="eastAsia"/>
                <w:color w:val="000000"/>
                <w:szCs w:val="21"/>
              </w:rPr>
            </w:pPr>
            <w:r>
              <w:rPr>
                <w:rFonts w:ascii="宋体" w:hAnsi="宋体" w:cs="宋体" w:hint="eastAsia"/>
                <w:color w:val="000000"/>
                <w:szCs w:val="21"/>
              </w:rPr>
              <w:t>*13、19个按键数字字母键盘以及4个方向的导航箭头可方便输。</w:t>
            </w:r>
          </w:p>
          <w:p w:rsidR="006166CA" w:rsidRDefault="006166CA" w:rsidP="0043654A">
            <w:pPr>
              <w:rPr>
                <w:rFonts w:ascii="宋体" w:hAnsi="宋体" w:cs="宋体" w:hint="eastAsia"/>
                <w:color w:val="000000"/>
                <w:szCs w:val="21"/>
              </w:rPr>
            </w:pPr>
          </w:p>
          <w:p w:rsidR="006166CA" w:rsidRDefault="006166CA" w:rsidP="0043654A">
            <w:pPr>
              <w:rPr>
                <w:rFonts w:ascii="宋体" w:hAnsi="宋体" w:cs="宋体" w:hint="eastAsia"/>
                <w:color w:val="000000"/>
                <w:szCs w:val="21"/>
              </w:rPr>
            </w:pPr>
            <w:r>
              <w:rPr>
                <w:rFonts w:ascii="宋体" w:hAnsi="宋体" w:cs="宋体" w:hint="eastAsia"/>
                <w:color w:val="000000"/>
                <w:szCs w:val="21"/>
              </w:rPr>
              <w:t>…….</w:t>
            </w:r>
          </w:p>
          <w:p w:rsidR="006166CA" w:rsidRDefault="006166CA" w:rsidP="0043654A">
            <w:pPr>
              <w:rPr>
                <w:rFonts w:ascii="Calibri"/>
                <w:color w:val="000000"/>
                <w:szCs w:val="21"/>
              </w:rPr>
            </w:pPr>
          </w:p>
          <w:p w:rsidR="006166CA" w:rsidRDefault="006166CA" w:rsidP="0043654A">
            <w:pPr>
              <w:rPr>
                <w:rFonts w:ascii="Calibri"/>
                <w:color w:val="000000"/>
                <w:szCs w:val="21"/>
                <w:shd w:val="clear" w:color="auto" w:fill="FFFFFF"/>
              </w:rPr>
            </w:pPr>
          </w:p>
        </w:tc>
        <w:tc>
          <w:tcPr>
            <w:tcW w:w="760" w:type="dxa"/>
            <w:vAlign w:val="center"/>
          </w:tcPr>
          <w:p w:rsidR="006166CA" w:rsidRDefault="006166CA" w:rsidP="0043654A">
            <w:pPr>
              <w:rPr>
                <w:rFonts w:ascii="宋体" w:hAnsi="宋体" w:cs="宋体" w:hint="eastAsia"/>
                <w:color w:val="000000"/>
                <w:szCs w:val="21"/>
              </w:rPr>
            </w:pPr>
            <w:r>
              <w:rPr>
                <w:rFonts w:ascii="宋体" w:hAnsi="宋体" w:cs="宋体" w:hint="eastAsia"/>
                <w:color w:val="000000"/>
                <w:szCs w:val="21"/>
              </w:rPr>
              <w:t>台</w:t>
            </w:r>
          </w:p>
        </w:tc>
        <w:tc>
          <w:tcPr>
            <w:tcW w:w="786" w:type="dxa"/>
            <w:vAlign w:val="center"/>
          </w:tcPr>
          <w:p w:rsidR="006166CA" w:rsidRDefault="006166CA" w:rsidP="0043654A">
            <w:pPr>
              <w:rPr>
                <w:rFonts w:ascii="宋体" w:hAnsi="宋体" w:cs="宋体" w:hint="eastAsia"/>
                <w:color w:val="000000"/>
                <w:szCs w:val="21"/>
              </w:rPr>
            </w:pPr>
            <w:r>
              <w:rPr>
                <w:rFonts w:ascii="宋体" w:hAnsi="宋体" w:cs="宋体" w:hint="eastAsia"/>
                <w:color w:val="000000"/>
                <w:szCs w:val="21"/>
              </w:rPr>
              <w:t>3</w:t>
            </w:r>
          </w:p>
        </w:tc>
      </w:tr>
      <w:tr w:rsidR="006166CA" w:rsidTr="0043654A">
        <w:trPr>
          <w:jc w:val="center"/>
        </w:trPr>
        <w:tc>
          <w:tcPr>
            <w:tcW w:w="540" w:type="dxa"/>
            <w:vAlign w:val="center"/>
          </w:tcPr>
          <w:p w:rsidR="006166CA" w:rsidRDefault="006166CA" w:rsidP="0043654A">
            <w:pPr>
              <w:jc w:val="center"/>
              <w:rPr>
                <w:sz w:val="18"/>
                <w:szCs w:val="18"/>
              </w:rPr>
            </w:pPr>
            <w:r>
              <w:rPr>
                <w:sz w:val="18"/>
                <w:szCs w:val="18"/>
              </w:rPr>
              <w:t>2</w:t>
            </w:r>
          </w:p>
        </w:tc>
        <w:tc>
          <w:tcPr>
            <w:tcW w:w="1559" w:type="dxa"/>
            <w:vAlign w:val="center"/>
          </w:tcPr>
          <w:p w:rsidR="006166CA" w:rsidRDefault="006166CA" w:rsidP="0043654A">
            <w:pPr>
              <w:rPr>
                <w:sz w:val="18"/>
                <w:szCs w:val="18"/>
              </w:rPr>
            </w:pPr>
          </w:p>
        </w:tc>
        <w:tc>
          <w:tcPr>
            <w:tcW w:w="5427" w:type="dxa"/>
            <w:vAlign w:val="center"/>
          </w:tcPr>
          <w:p w:rsidR="006166CA" w:rsidRDefault="006166CA" w:rsidP="0043654A">
            <w:pPr>
              <w:widowControl/>
              <w:shd w:val="clear" w:color="auto" w:fill="FFFFFF"/>
              <w:spacing w:line="300" w:lineRule="atLeast"/>
              <w:jc w:val="left"/>
              <w:rPr>
                <w:kern w:val="0"/>
                <w:sz w:val="18"/>
                <w:szCs w:val="18"/>
              </w:rPr>
            </w:pPr>
          </w:p>
        </w:tc>
        <w:tc>
          <w:tcPr>
            <w:tcW w:w="760" w:type="dxa"/>
            <w:vAlign w:val="center"/>
          </w:tcPr>
          <w:p w:rsidR="006166CA" w:rsidRDefault="006166CA" w:rsidP="0043654A">
            <w:pPr>
              <w:spacing w:line="200" w:lineRule="exact"/>
              <w:jc w:val="center"/>
              <w:rPr>
                <w:sz w:val="18"/>
                <w:szCs w:val="18"/>
              </w:rPr>
            </w:pPr>
          </w:p>
        </w:tc>
        <w:tc>
          <w:tcPr>
            <w:tcW w:w="786" w:type="dxa"/>
            <w:vAlign w:val="center"/>
          </w:tcPr>
          <w:p w:rsidR="006166CA" w:rsidRDefault="006166CA" w:rsidP="0043654A">
            <w:pPr>
              <w:spacing w:line="200" w:lineRule="exact"/>
              <w:jc w:val="center"/>
              <w:rPr>
                <w:sz w:val="18"/>
                <w:szCs w:val="18"/>
              </w:rPr>
            </w:pPr>
          </w:p>
        </w:tc>
      </w:tr>
      <w:tr w:rsidR="006166CA" w:rsidTr="0043654A">
        <w:trPr>
          <w:jc w:val="center"/>
        </w:trPr>
        <w:tc>
          <w:tcPr>
            <w:tcW w:w="540" w:type="dxa"/>
            <w:vAlign w:val="center"/>
          </w:tcPr>
          <w:p w:rsidR="006166CA" w:rsidRDefault="006166CA" w:rsidP="0043654A">
            <w:pPr>
              <w:jc w:val="center"/>
              <w:rPr>
                <w:sz w:val="18"/>
                <w:szCs w:val="18"/>
              </w:rPr>
            </w:pPr>
            <w:r>
              <w:rPr>
                <w:sz w:val="18"/>
                <w:szCs w:val="18"/>
              </w:rPr>
              <w:t>3</w:t>
            </w:r>
          </w:p>
        </w:tc>
        <w:tc>
          <w:tcPr>
            <w:tcW w:w="1559" w:type="dxa"/>
            <w:vAlign w:val="center"/>
          </w:tcPr>
          <w:p w:rsidR="006166CA" w:rsidRDefault="006166CA" w:rsidP="0043654A">
            <w:pPr>
              <w:rPr>
                <w:sz w:val="18"/>
                <w:szCs w:val="18"/>
              </w:rPr>
            </w:pPr>
          </w:p>
        </w:tc>
        <w:tc>
          <w:tcPr>
            <w:tcW w:w="5427" w:type="dxa"/>
            <w:vAlign w:val="center"/>
          </w:tcPr>
          <w:p w:rsidR="006166CA" w:rsidRDefault="006166CA" w:rsidP="0043654A">
            <w:pPr>
              <w:rPr>
                <w:sz w:val="18"/>
                <w:szCs w:val="18"/>
                <w:shd w:val="clear" w:color="auto" w:fill="FFFFFF"/>
              </w:rPr>
            </w:pPr>
          </w:p>
        </w:tc>
        <w:tc>
          <w:tcPr>
            <w:tcW w:w="760" w:type="dxa"/>
            <w:vAlign w:val="center"/>
          </w:tcPr>
          <w:p w:rsidR="006166CA" w:rsidRDefault="006166CA" w:rsidP="0043654A">
            <w:pPr>
              <w:spacing w:line="200" w:lineRule="exact"/>
              <w:jc w:val="center"/>
              <w:rPr>
                <w:sz w:val="18"/>
                <w:szCs w:val="18"/>
              </w:rPr>
            </w:pPr>
          </w:p>
        </w:tc>
        <w:tc>
          <w:tcPr>
            <w:tcW w:w="786" w:type="dxa"/>
            <w:vAlign w:val="center"/>
          </w:tcPr>
          <w:p w:rsidR="006166CA" w:rsidRDefault="006166CA" w:rsidP="0043654A">
            <w:pPr>
              <w:spacing w:line="200" w:lineRule="exact"/>
              <w:jc w:val="center"/>
              <w:rPr>
                <w:sz w:val="18"/>
                <w:szCs w:val="18"/>
              </w:rPr>
            </w:pPr>
          </w:p>
        </w:tc>
      </w:tr>
      <w:tr w:rsidR="006166CA" w:rsidTr="0043654A">
        <w:trPr>
          <w:jc w:val="center"/>
        </w:trPr>
        <w:tc>
          <w:tcPr>
            <w:tcW w:w="540" w:type="dxa"/>
            <w:vAlign w:val="center"/>
          </w:tcPr>
          <w:p w:rsidR="006166CA" w:rsidRDefault="006166CA" w:rsidP="0043654A">
            <w:pPr>
              <w:jc w:val="center"/>
              <w:rPr>
                <w:sz w:val="18"/>
                <w:szCs w:val="18"/>
              </w:rPr>
            </w:pPr>
            <w:r>
              <w:rPr>
                <w:sz w:val="18"/>
                <w:szCs w:val="18"/>
              </w:rPr>
              <w:t>4</w:t>
            </w:r>
          </w:p>
        </w:tc>
        <w:tc>
          <w:tcPr>
            <w:tcW w:w="1559" w:type="dxa"/>
            <w:vAlign w:val="center"/>
          </w:tcPr>
          <w:p w:rsidR="006166CA" w:rsidRDefault="006166CA" w:rsidP="0043654A">
            <w:pPr>
              <w:rPr>
                <w:sz w:val="18"/>
                <w:szCs w:val="18"/>
              </w:rPr>
            </w:pPr>
          </w:p>
        </w:tc>
        <w:tc>
          <w:tcPr>
            <w:tcW w:w="5427" w:type="dxa"/>
            <w:vAlign w:val="center"/>
          </w:tcPr>
          <w:p w:rsidR="006166CA" w:rsidRDefault="006166CA" w:rsidP="0043654A">
            <w:pPr>
              <w:rPr>
                <w:sz w:val="18"/>
                <w:szCs w:val="18"/>
                <w:shd w:val="clear" w:color="auto" w:fill="FFFFFF"/>
              </w:rPr>
            </w:pPr>
          </w:p>
        </w:tc>
        <w:tc>
          <w:tcPr>
            <w:tcW w:w="760" w:type="dxa"/>
            <w:vAlign w:val="center"/>
          </w:tcPr>
          <w:p w:rsidR="006166CA" w:rsidRDefault="006166CA" w:rsidP="0043654A">
            <w:pPr>
              <w:spacing w:line="200" w:lineRule="exact"/>
              <w:jc w:val="center"/>
              <w:rPr>
                <w:sz w:val="18"/>
                <w:szCs w:val="18"/>
              </w:rPr>
            </w:pPr>
          </w:p>
        </w:tc>
        <w:tc>
          <w:tcPr>
            <w:tcW w:w="786" w:type="dxa"/>
            <w:vAlign w:val="center"/>
          </w:tcPr>
          <w:p w:rsidR="006166CA" w:rsidRDefault="006166CA" w:rsidP="0043654A">
            <w:pPr>
              <w:spacing w:line="200" w:lineRule="exact"/>
              <w:jc w:val="center"/>
              <w:rPr>
                <w:sz w:val="18"/>
                <w:szCs w:val="18"/>
              </w:rPr>
            </w:pPr>
          </w:p>
        </w:tc>
      </w:tr>
      <w:tr w:rsidR="006166CA" w:rsidTr="0043654A">
        <w:trPr>
          <w:jc w:val="center"/>
        </w:trPr>
        <w:tc>
          <w:tcPr>
            <w:tcW w:w="540" w:type="dxa"/>
            <w:vAlign w:val="center"/>
          </w:tcPr>
          <w:p w:rsidR="006166CA" w:rsidRDefault="006166CA" w:rsidP="0043654A">
            <w:pPr>
              <w:jc w:val="center"/>
              <w:rPr>
                <w:sz w:val="18"/>
                <w:szCs w:val="18"/>
              </w:rPr>
            </w:pPr>
            <w:r>
              <w:rPr>
                <w:sz w:val="18"/>
                <w:szCs w:val="18"/>
              </w:rPr>
              <w:t>5</w:t>
            </w:r>
          </w:p>
        </w:tc>
        <w:tc>
          <w:tcPr>
            <w:tcW w:w="1559" w:type="dxa"/>
            <w:vAlign w:val="center"/>
          </w:tcPr>
          <w:p w:rsidR="006166CA" w:rsidRDefault="006166CA" w:rsidP="0043654A">
            <w:pPr>
              <w:rPr>
                <w:sz w:val="18"/>
                <w:szCs w:val="18"/>
              </w:rPr>
            </w:pPr>
          </w:p>
        </w:tc>
        <w:tc>
          <w:tcPr>
            <w:tcW w:w="5427" w:type="dxa"/>
            <w:vAlign w:val="center"/>
          </w:tcPr>
          <w:p w:rsidR="006166CA" w:rsidRDefault="006166CA" w:rsidP="0043654A">
            <w:pPr>
              <w:widowControl/>
              <w:shd w:val="clear" w:color="auto" w:fill="FFFFFF"/>
              <w:spacing w:line="300" w:lineRule="atLeast"/>
              <w:jc w:val="left"/>
              <w:rPr>
                <w:sz w:val="18"/>
                <w:szCs w:val="18"/>
                <w:shd w:val="clear" w:color="auto" w:fill="FFFFFF"/>
              </w:rPr>
            </w:pPr>
          </w:p>
        </w:tc>
        <w:tc>
          <w:tcPr>
            <w:tcW w:w="760" w:type="dxa"/>
            <w:vAlign w:val="center"/>
          </w:tcPr>
          <w:p w:rsidR="006166CA" w:rsidRDefault="006166CA" w:rsidP="0043654A">
            <w:pPr>
              <w:spacing w:line="200" w:lineRule="exact"/>
              <w:jc w:val="center"/>
              <w:rPr>
                <w:sz w:val="18"/>
                <w:szCs w:val="18"/>
              </w:rPr>
            </w:pPr>
          </w:p>
        </w:tc>
        <w:tc>
          <w:tcPr>
            <w:tcW w:w="786" w:type="dxa"/>
            <w:vAlign w:val="center"/>
          </w:tcPr>
          <w:p w:rsidR="006166CA" w:rsidRDefault="006166CA" w:rsidP="0043654A">
            <w:pPr>
              <w:spacing w:line="200" w:lineRule="exact"/>
              <w:jc w:val="center"/>
              <w:rPr>
                <w:sz w:val="18"/>
                <w:szCs w:val="18"/>
              </w:rPr>
            </w:pPr>
          </w:p>
        </w:tc>
      </w:tr>
      <w:tr w:rsidR="006166CA" w:rsidTr="0043654A">
        <w:trPr>
          <w:trHeight w:val="70"/>
          <w:jc w:val="center"/>
        </w:trPr>
        <w:tc>
          <w:tcPr>
            <w:tcW w:w="540" w:type="dxa"/>
            <w:vAlign w:val="center"/>
          </w:tcPr>
          <w:p w:rsidR="006166CA" w:rsidRDefault="006166CA" w:rsidP="0043654A">
            <w:pPr>
              <w:jc w:val="center"/>
              <w:rPr>
                <w:sz w:val="18"/>
                <w:szCs w:val="18"/>
              </w:rPr>
            </w:pPr>
            <w:r>
              <w:rPr>
                <w:sz w:val="18"/>
                <w:szCs w:val="18"/>
              </w:rPr>
              <w:t>6</w:t>
            </w:r>
          </w:p>
        </w:tc>
        <w:tc>
          <w:tcPr>
            <w:tcW w:w="1559" w:type="dxa"/>
            <w:vAlign w:val="center"/>
          </w:tcPr>
          <w:p w:rsidR="006166CA" w:rsidRDefault="006166CA" w:rsidP="0043654A">
            <w:pPr>
              <w:rPr>
                <w:sz w:val="18"/>
                <w:szCs w:val="18"/>
              </w:rPr>
            </w:pPr>
          </w:p>
        </w:tc>
        <w:tc>
          <w:tcPr>
            <w:tcW w:w="5427" w:type="dxa"/>
            <w:vAlign w:val="center"/>
          </w:tcPr>
          <w:p w:rsidR="006166CA" w:rsidRDefault="006166CA" w:rsidP="0043654A">
            <w:pPr>
              <w:rPr>
                <w:b/>
                <w:sz w:val="18"/>
                <w:szCs w:val="18"/>
                <w:shd w:val="clear" w:color="auto" w:fill="FFFFFF"/>
              </w:rPr>
            </w:pPr>
          </w:p>
        </w:tc>
        <w:tc>
          <w:tcPr>
            <w:tcW w:w="760" w:type="dxa"/>
            <w:vAlign w:val="center"/>
          </w:tcPr>
          <w:p w:rsidR="006166CA" w:rsidRDefault="006166CA" w:rsidP="0043654A">
            <w:pPr>
              <w:spacing w:line="200" w:lineRule="exact"/>
              <w:jc w:val="center"/>
              <w:rPr>
                <w:sz w:val="18"/>
                <w:szCs w:val="18"/>
              </w:rPr>
            </w:pPr>
          </w:p>
        </w:tc>
        <w:tc>
          <w:tcPr>
            <w:tcW w:w="786" w:type="dxa"/>
            <w:vAlign w:val="center"/>
          </w:tcPr>
          <w:p w:rsidR="006166CA" w:rsidRDefault="006166CA" w:rsidP="0043654A">
            <w:pPr>
              <w:spacing w:line="200" w:lineRule="exact"/>
              <w:jc w:val="center"/>
              <w:rPr>
                <w:sz w:val="18"/>
                <w:szCs w:val="18"/>
              </w:rPr>
            </w:pPr>
          </w:p>
        </w:tc>
      </w:tr>
      <w:tr w:rsidR="006166CA" w:rsidTr="0043654A">
        <w:trPr>
          <w:trHeight w:val="70"/>
          <w:jc w:val="center"/>
        </w:trPr>
        <w:tc>
          <w:tcPr>
            <w:tcW w:w="540" w:type="dxa"/>
            <w:vAlign w:val="center"/>
          </w:tcPr>
          <w:p w:rsidR="006166CA" w:rsidRDefault="006166CA" w:rsidP="0043654A">
            <w:pPr>
              <w:jc w:val="center"/>
              <w:rPr>
                <w:sz w:val="18"/>
                <w:szCs w:val="18"/>
              </w:rPr>
            </w:pPr>
            <w:r>
              <w:rPr>
                <w:sz w:val="18"/>
                <w:szCs w:val="18"/>
              </w:rPr>
              <w:t>7</w:t>
            </w:r>
          </w:p>
        </w:tc>
        <w:tc>
          <w:tcPr>
            <w:tcW w:w="1559" w:type="dxa"/>
            <w:vAlign w:val="center"/>
          </w:tcPr>
          <w:p w:rsidR="006166CA" w:rsidRDefault="006166CA" w:rsidP="0043654A">
            <w:pPr>
              <w:rPr>
                <w:sz w:val="18"/>
                <w:szCs w:val="18"/>
              </w:rPr>
            </w:pPr>
          </w:p>
        </w:tc>
        <w:tc>
          <w:tcPr>
            <w:tcW w:w="5427" w:type="dxa"/>
            <w:vAlign w:val="center"/>
          </w:tcPr>
          <w:p w:rsidR="006166CA" w:rsidRDefault="006166CA" w:rsidP="0043654A">
            <w:pPr>
              <w:widowControl/>
              <w:shd w:val="clear" w:color="auto" w:fill="FFFFFF"/>
              <w:spacing w:line="300" w:lineRule="atLeast"/>
              <w:jc w:val="left"/>
              <w:rPr>
                <w:b/>
                <w:sz w:val="18"/>
                <w:szCs w:val="18"/>
                <w:shd w:val="clear" w:color="auto" w:fill="FFFFFF"/>
              </w:rPr>
            </w:pPr>
          </w:p>
        </w:tc>
        <w:tc>
          <w:tcPr>
            <w:tcW w:w="760" w:type="dxa"/>
            <w:vAlign w:val="center"/>
          </w:tcPr>
          <w:p w:rsidR="006166CA" w:rsidRDefault="006166CA" w:rsidP="0043654A">
            <w:pPr>
              <w:spacing w:line="200" w:lineRule="exact"/>
              <w:jc w:val="center"/>
              <w:rPr>
                <w:sz w:val="18"/>
                <w:szCs w:val="18"/>
              </w:rPr>
            </w:pPr>
          </w:p>
        </w:tc>
        <w:tc>
          <w:tcPr>
            <w:tcW w:w="786" w:type="dxa"/>
            <w:vAlign w:val="center"/>
          </w:tcPr>
          <w:p w:rsidR="006166CA" w:rsidRDefault="006166CA" w:rsidP="0043654A">
            <w:pPr>
              <w:spacing w:line="200" w:lineRule="exact"/>
              <w:jc w:val="center"/>
              <w:rPr>
                <w:sz w:val="18"/>
                <w:szCs w:val="18"/>
              </w:rPr>
            </w:pPr>
          </w:p>
        </w:tc>
      </w:tr>
      <w:tr w:rsidR="006166CA" w:rsidTr="0043654A">
        <w:trPr>
          <w:jc w:val="center"/>
        </w:trPr>
        <w:tc>
          <w:tcPr>
            <w:tcW w:w="540" w:type="dxa"/>
            <w:vAlign w:val="center"/>
          </w:tcPr>
          <w:p w:rsidR="006166CA" w:rsidRDefault="006166CA" w:rsidP="0043654A">
            <w:pPr>
              <w:jc w:val="center"/>
              <w:rPr>
                <w:sz w:val="18"/>
                <w:szCs w:val="18"/>
              </w:rPr>
            </w:pPr>
            <w:r>
              <w:rPr>
                <w:sz w:val="18"/>
                <w:szCs w:val="18"/>
              </w:rPr>
              <w:t>8</w:t>
            </w:r>
          </w:p>
        </w:tc>
        <w:tc>
          <w:tcPr>
            <w:tcW w:w="1559" w:type="dxa"/>
            <w:vAlign w:val="center"/>
          </w:tcPr>
          <w:p w:rsidR="006166CA" w:rsidRDefault="006166CA" w:rsidP="0043654A">
            <w:pPr>
              <w:rPr>
                <w:sz w:val="18"/>
                <w:szCs w:val="18"/>
              </w:rPr>
            </w:pPr>
          </w:p>
        </w:tc>
        <w:tc>
          <w:tcPr>
            <w:tcW w:w="5427" w:type="dxa"/>
            <w:vAlign w:val="center"/>
          </w:tcPr>
          <w:p w:rsidR="006166CA" w:rsidRDefault="006166CA" w:rsidP="0043654A">
            <w:pPr>
              <w:widowControl/>
              <w:shd w:val="clear" w:color="auto" w:fill="FFFFFF"/>
              <w:spacing w:line="300" w:lineRule="atLeast"/>
              <w:jc w:val="left"/>
              <w:rPr>
                <w:sz w:val="24"/>
              </w:rPr>
            </w:pPr>
          </w:p>
        </w:tc>
        <w:tc>
          <w:tcPr>
            <w:tcW w:w="760" w:type="dxa"/>
            <w:vAlign w:val="center"/>
          </w:tcPr>
          <w:p w:rsidR="006166CA" w:rsidRDefault="006166CA" w:rsidP="0043654A">
            <w:pPr>
              <w:spacing w:line="200" w:lineRule="exact"/>
              <w:jc w:val="center"/>
              <w:rPr>
                <w:sz w:val="18"/>
                <w:szCs w:val="18"/>
              </w:rPr>
            </w:pPr>
          </w:p>
        </w:tc>
        <w:tc>
          <w:tcPr>
            <w:tcW w:w="786" w:type="dxa"/>
            <w:vAlign w:val="center"/>
          </w:tcPr>
          <w:p w:rsidR="006166CA" w:rsidRDefault="006166CA" w:rsidP="0043654A">
            <w:pPr>
              <w:spacing w:line="200" w:lineRule="exact"/>
              <w:jc w:val="center"/>
              <w:rPr>
                <w:sz w:val="18"/>
                <w:szCs w:val="18"/>
              </w:rPr>
            </w:pPr>
          </w:p>
        </w:tc>
      </w:tr>
      <w:tr w:rsidR="006166CA" w:rsidTr="0043654A">
        <w:trPr>
          <w:jc w:val="center"/>
        </w:trPr>
        <w:tc>
          <w:tcPr>
            <w:tcW w:w="540" w:type="dxa"/>
            <w:vAlign w:val="center"/>
          </w:tcPr>
          <w:p w:rsidR="006166CA" w:rsidRDefault="006166CA" w:rsidP="0043654A">
            <w:pPr>
              <w:jc w:val="center"/>
              <w:rPr>
                <w:sz w:val="18"/>
                <w:szCs w:val="18"/>
              </w:rPr>
            </w:pPr>
            <w:r>
              <w:rPr>
                <w:sz w:val="18"/>
                <w:szCs w:val="18"/>
              </w:rPr>
              <w:t>9</w:t>
            </w:r>
          </w:p>
        </w:tc>
        <w:tc>
          <w:tcPr>
            <w:tcW w:w="1559" w:type="dxa"/>
            <w:vAlign w:val="center"/>
          </w:tcPr>
          <w:p w:rsidR="006166CA" w:rsidRDefault="006166CA" w:rsidP="0043654A">
            <w:pPr>
              <w:rPr>
                <w:sz w:val="18"/>
                <w:szCs w:val="18"/>
              </w:rPr>
            </w:pPr>
          </w:p>
        </w:tc>
        <w:tc>
          <w:tcPr>
            <w:tcW w:w="5427" w:type="dxa"/>
            <w:vAlign w:val="center"/>
          </w:tcPr>
          <w:p w:rsidR="006166CA" w:rsidRDefault="006166CA" w:rsidP="0043654A">
            <w:pPr>
              <w:widowControl/>
              <w:shd w:val="clear" w:color="auto" w:fill="FFFFFF"/>
              <w:spacing w:line="300" w:lineRule="atLeast"/>
              <w:rPr>
                <w:b/>
                <w:sz w:val="18"/>
                <w:szCs w:val="18"/>
                <w:shd w:val="clear" w:color="auto" w:fill="FFFFFF"/>
              </w:rPr>
            </w:pPr>
          </w:p>
        </w:tc>
        <w:tc>
          <w:tcPr>
            <w:tcW w:w="760" w:type="dxa"/>
            <w:vAlign w:val="center"/>
          </w:tcPr>
          <w:p w:rsidR="006166CA" w:rsidRDefault="006166CA" w:rsidP="0043654A">
            <w:pPr>
              <w:spacing w:line="200" w:lineRule="exact"/>
              <w:jc w:val="center"/>
              <w:rPr>
                <w:sz w:val="18"/>
                <w:szCs w:val="18"/>
              </w:rPr>
            </w:pPr>
          </w:p>
        </w:tc>
        <w:tc>
          <w:tcPr>
            <w:tcW w:w="786" w:type="dxa"/>
            <w:vAlign w:val="center"/>
          </w:tcPr>
          <w:p w:rsidR="006166CA" w:rsidRDefault="006166CA" w:rsidP="0043654A">
            <w:pPr>
              <w:spacing w:line="200" w:lineRule="exact"/>
              <w:jc w:val="center"/>
              <w:rPr>
                <w:sz w:val="18"/>
                <w:szCs w:val="18"/>
              </w:rPr>
            </w:pPr>
          </w:p>
        </w:tc>
      </w:tr>
      <w:tr w:rsidR="006166CA" w:rsidTr="0043654A">
        <w:trPr>
          <w:jc w:val="center"/>
        </w:trPr>
        <w:tc>
          <w:tcPr>
            <w:tcW w:w="540" w:type="dxa"/>
            <w:vAlign w:val="center"/>
          </w:tcPr>
          <w:p w:rsidR="006166CA" w:rsidRDefault="006166CA" w:rsidP="0043654A">
            <w:pPr>
              <w:jc w:val="center"/>
              <w:rPr>
                <w:sz w:val="18"/>
                <w:szCs w:val="18"/>
              </w:rPr>
            </w:pPr>
            <w:r>
              <w:rPr>
                <w:sz w:val="18"/>
                <w:szCs w:val="18"/>
              </w:rPr>
              <w:t>10</w:t>
            </w:r>
          </w:p>
        </w:tc>
        <w:tc>
          <w:tcPr>
            <w:tcW w:w="1559" w:type="dxa"/>
            <w:vAlign w:val="center"/>
          </w:tcPr>
          <w:p w:rsidR="006166CA" w:rsidRDefault="006166CA" w:rsidP="0043654A">
            <w:pPr>
              <w:spacing w:line="200" w:lineRule="exact"/>
              <w:rPr>
                <w:sz w:val="18"/>
                <w:szCs w:val="18"/>
              </w:rPr>
            </w:pPr>
          </w:p>
        </w:tc>
        <w:tc>
          <w:tcPr>
            <w:tcW w:w="5427" w:type="dxa"/>
            <w:vAlign w:val="center"/>
          </w:tcPr>
          <w:p w:rsidR="006166CA" w:rsidRDefault="006166CA" w:rsidP="0043654A">
            <w:pPr>
              <w:rPr>
                <w:sz w:val="24"/>
              </w:rPr>
            </w:pPr>
          </w:p>
        </w:tc>
        <w:tc>
          <w:tcPr>
            <w:tcW w:w="760" w:type="dxa"/>
            <w:vAlign w:val="center"/>
          </w:tcPr>
          <w:p w:rsidR="006166CA" w:rsidRDefault="006166CA" w:rsidP="0043654A">
            <w:pPr>
              <w:spacing w:line="200" w:lineRule="exact"/>
              <w:jc w:val="center"/>
              <w:rPr>
                <w:sz w:val="18"/>
                <w:szCs w:val="18"/>
              </w:rPr>
            </w:pPr>
          </w:p>
        </w:tc>
        <w:tc>
          <w:tcPr>
            <w:tcW w:w="786" w:type="dxa"/>
            <w:vAlign w:val="center"/>
          </w:tcPr>
          <w:p w:rsidR="006166CA" w:rsidRDefault="006166CA" w:rsidP="0043654A">
            <w:pPr>
              <w:spacing w:line="200" w:lineRule="exact"/>
              <w:jc w:val="center"/>
              <w:rPr>
                <w:sz w:val="18"/>
                <w:szCs w:val="18"/>
              </w:rPr>
            </w:pPr>
          </w:p>
        </w:tc>
      </w:tr>
    </w:tbl>
    <w:p w:rsidR="006166CA" w:rsidRDefault="006166CA" w:rsidP="006166CA">
      <w:pPr>
        <w:widowControl/>
        <w:rPr>
          <w:b/>
          <w:bCs/>
          <w:kern w:val="0"/>
          <w:sz w:val="36"/>
          <w:szCs w:val="36"/>
        </w:rPr>
        <w:sectPr w:rsidR="006166CA">
          <w:pgSz w:w="11906" w:h="16838"/>
          <w:pgMar w:top="1440" w:right="1418" w:bottom="1440" w:left="1588" w:header="851" w:footer="992" w:gutter="0"/>
          <w:cols w:space="720"/>
          <w:docGrid w:type="lines" w:linePitch="312"/>
        </w:sectPr>
      </w:pPr>
      <w:r>
        <w:rPr>
          <w:b/>
          <w:bCs/>
          <w:kern w:val="0"/>
          <w:sz w:val="24"/>
        </w:rPr>
        <w:t>说</w:t>
      </w:r>
      <w:r>
        <w:rPr>
          <w:b/>
          <w:bCs/>
          <w:kern w:val="0"/>
          <w:sz w:val="24"/>
        </w:rPr>
        <w:t xml:space="preserve"> </w:t>
      </w:r>
      <w:r>
        <w:rPr>
          <w:b/>
          <w:bCs/>
          <w:kern w:val="0"/>
          <w:sz w:val="24"/>
        </w:rPr>
        <w:t>明：使用部门请填写以</w:t>
      </w:r>
      <w:r>
        <w:rPr>
          <w:rFonts w:hint="eastAsia"/>
          <w:b/>
          <w:bCs/>
          <w:kern w:val="0"/>
          <w:sz w:val="24"/>
        </w:rPr>
        <w:t>上</w:t>
      </w:r>
      <w:r>
        <w:rPr>
          <w:b/>
          <w:bCs/>
          <w:kern w:val="0"/>
          <w:sz w:val="24"/>
        </w:rPr>
        <w:t>内容，不需要编写招标文件，填好后发办公系统给</w:t>
      </w:r>
      <w:r>
        <w:rPr>
          <w:rFonts w:hint="eastAsia"/>
          <w:b/>
          <w:bCs/>
          <w:kern w:val="0"/>
          <w:sz w:val="24"/>
        </w:rPr>
        <w:t>张何林</w:t>
      </w:r>
      <w:r>
        <w:rPr>
          <w:b/>
          <w:bCs/>
          <w:kern w:val="0"/>
          <w:sz w:val="24"/>
        </w:rPr>
        <w:t>老师收（</w:t>
      </w:r>
      <w:r>
        <w:rPr>
          <w:b/>
          <w:bCs/>
          <w:kern w:val="0"/>
          <w:sz w:val="24"/>
        </w:rPr>
        <w:t>QQ</w:t>
      </w:r>
      <w:r>
        <w:rPr>
          <w:b/>
          <w:bCs/>
          <w:kern w:val="0"/>
          <w:sz w:val="24"/>
        </w:rPr>
        <w:t>：</w:t>
      </w:r>
      <w:r>
        <w:rPr>
          <w:rFonts w:hint="eastAsia"/>
          <w:b/>
          <w:bCs/>
          <w:kern w:val="0"/>
          <w:sz w:val="24"/>
        </w:rPr>
        <w:t>941392579</w:t>
      </w:r>
      <w:r>
        <w:rPr>
          <w:b/>
          <w:bCs/>
          <w:kern w:val="0"/>
          <w:sz w:val="24"/>
        </w:rPr>
        <w:t>）。</w:t>
      </w:r>
    </w:p>
    <w:p w:rsidR="00147178" w:rsidRPr="006166CA" w:rsidRDefault="00147178"/>
    <w:sectPr w:rsidR="00147178" w:rsidRPr="006166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178" w:rsidRDefault="00147178" w:rsidP="006166CA">
      <w:r>
        <w:separator/>
      </w:r>
    </w:p>
  </w:endnote>
  <w:endnote w:type="continuationSeparator" w:id="1">
    <w:p w:rsidR="00147178" w:rsidRDefault="00147178" w:rsidP="00616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178" w:rsidRDefault="00147178" w:rsidP="006166CA">
      <w:r>
        <w:separator/>
      </w:r>
    </w:p>
  </w:footnote>
  <w:footnote w:type="continuationSeparator" w:id="1">
    <w:p w:rsidR="00147178" w:rsidRDefault="00147178" w:rsidP="006166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6CA"/>
    <w:rsid w:val="00147178"/>
    <w:rsid w:val="00616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6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166CA"/>
    <w:rPr>
      <w:sz w:val="18"/>
      <w:szCs w:val="18"/>
    </w:rPr>
  </w:style>
  <w:style w:type="paragraph" w:styleId="a4">
    <w:name w:val="footer"/>
    <w:basedOn w:val="a"/>
    <w:link w:val="Char0"/>
    <w:uiPriority w:val="99"/>
    <w:semiHidden/>
    <w:unhideWhenUsed/>
    <w:rsid w:val="006166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166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Words>
  <Characters>1197</Characters>
  <Application>Microsoft Office Word</Application>
  <DocSecurity>0</DocSecurity>
  <Lines>9</Lines>
  <Paragraphs>2</Paragraphs>
  <ScaleCrop>false</ScaleCrop>
  <Company>Lenovo</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2018-04-12T02:40:00Z</dcterms:created>
  <dcterms:modified xsi:type="dcterms:W3CDTF">2018-04-12T02:41:00Z</dcterms:modified>
</cp:coreProperties>
</file>